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74412" w:rsidRDefault="00A2780F" w:rsidP="00AF2340">
      <w:pPr>
        <w:spacing w:after="160" w:line="360" w:lineRule="auto"/>
        <w:jc w:val="both"/>
        <w:rPr>
          <w:rFonts w:ascii="Palatino Linotype" w:hAnsi="Palatino Linotype"/>
        </w:rPr>
      </w:pPr>
      <w:r w:rsidRPr="00774412">
        <w:rPr>
          <w:rFonts w:ascii="Palatino Linotype" w:hAnsi="Palatino Linotype"/>
        </w:rPr>
        <w:t>Resolución</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rPr>
        <w:t>Pleno</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rPr>
        <w:t>Instituto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Transparencia,</w:t>
      </w:r>
      <w:r w:rsidR="00D730A4" w:rsidRPr="00774412">
        <w:rPr>
          <w:rFonts w:ascii="Palatino Linotype" w:hAnsi="Palatino Linotype"/>
        </w:rPr>
        <w:t xml:space="preserve"> </w:t>
      </w:r>
      <w:r w:rsidRPr="00774412">
        <w:rPr>
          <w:rFonts w:ascii="Palatino Linotype" w:hAnsi="Palatino Linotype"/>
        </w:rPr>
        <w:t>Acceso</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Información</w:t>
      </w:r>
      <w:r w:rsidR="00D730A4" w:rsidRPr="00774412">
        <w:rPr>
          <w:rFonts w:ascii="Palatino Linotype" w:hAnsi="Palatino Linotype"/>
        </w:rPr>
        <w:t xml:space="preserve"> </w:t>
      </w:r>
      <w:r w:rsidRPr="00774412">
        <w:rPr>
          <w:rFonts w:ascii="Palatino Linotype" w:hAnsi="Palatino Linotype"/>
        </w:rPr>
        <w:t>Pública</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Protección</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Datos</w:t>
      </w:r>
      <w:r w:rsidR="00D730A4" w:rsidRPr="00774412">
        <w:rPr>
          <w:rFonts w:ascii="Palatino Linotype" w:hAnsi="Palatino Linotype"/>
        </w:rPr>
        <w:t xml:space="preserve"> </w:t>
      </w:r>
      <w:r w:rsidRPr="00774412">
        <w:rPr>
          <w:rFonts w:ascii="Palatino Linotype" w:hAnsi="Palatino Linotype"/>
        </w:rPr>
        <w:t>Personales</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rPr>
        <w:t>Estado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México</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Municipios,</w:t>
      </w:r>
      <w:r w:rsidR="00D730A4" w:rsidRPr="00774412">
        <w:rPr>
          <w:rFonts w:ascii="Palatino Linotype" w:hAnsi="Palatino Linotype"/>
        </w:rPr>
        <w:t xml:space="preserve"> </w:t>
      </w:r>
      <w:r w:rsidRPr="00774412">
        <w:rPr>
          <w:rFonts w:ascii="Palatino Linotype" w:hAnsi="Palatino Linotype"/>
        </w:rPr>
        <w:t>con</w:t>
      </w:r>
      <w:r w:rsidR="00D730A4" w:rsidRPr="00774412">
        <w:rPr>
          <w:rFonts w:ascii="Palatino Linotype" w:hAnsi="Palatino Linotype"/>
        </w:rPr>
        <w:t xml:space="preserve"> </w:t>
      </w:r>
      <w:r w:rsidRPr="00774412">
        <w:rPr>
          <w:rFonts w:ascii="Palatino Linotype" w:hAnsi="Palatino Linotype"/>
        </w:rPr>
        <w:t>domicilio</w:t>
      </w:r>
      <w:r w:rsidR="00D730A4" w:rsidRPr="00774412">
        <w:rPr>
          <w:rFonts w:ascii="Palatino Linotype" w:hAnsi="Palatino Linotype"/>
        </w:rPr>
        <w:t xml:space="preserve"> </w:t>
      </w: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Metepec,</w:t>
      </w:r>
      <w:r w:rsidR="00D730A4" w:rsidRPr="00774412">
        <w:rPr>
          <w:rFonts w:ascii="Palatino Linotype" w:hAnsi="Palatino Linotype"/>
        </w:rPr>
        <w:t xml:space="preserve"> </w:t>
      </w:r>
      <w:r w:rsidRPr="00774412">
        <w:rPr>
          <w:rFonts w:ascii="Palatino Linotype" w:hAnsi="Palatino Linotype"/>
        </w:rPr>
        <w:t>Estado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México,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fecha</w:t>
      </w:r>
      <w:r w:rsidR="00D730A4" w:rsidRPr="00774412">
        <w:rPr>
          <w:rFonts w:ascii="Palatino Linotype" w:hAnsi="Palatino Linotype"/>
        </w:rPr>
        <w:t xml:space="preserve"> </w:t>
      </w:r>
      <w:r w:rsidR="0004178A">
        <w:rPr>
          <w:rFonts w:ascii="Palatino Linotype" w:hAnsi="Palatino Linotype"/>
        </w:rPr>
        <w:t>seis</w:t>
      </w:r>
      <w:r w:rsidR="00016DA2" w:rsidRPr="00774412">
        <w:rPr>
          <w:rFonts w:ascii="Palatino Linotype" w:hAnsi="Palatino Linotype"/>
        </w:rPr>
        <w:t xml:space="preserve"> de dic</w:t>
      </w:r>
      <w:r w:rsidR="00FF5C72" w:rsidRPr="00774412">
        <w:rPr>
          <w:rFonts w:ascii="Palatino Linotype" w:hAnsi="Palatino Linotype"/>
        </w:rPr>
        <w:t xml:space="preserve">iembre </w:t>
      </w:r>
      <w:r w:rsidR="00A30049" w:rsidRPr="00774412">
        <w:rPr>
          <w:rFonts w:ascii="Palatino Linotype" w:hAnsi="Palatino Linotype"/>
        </w:rPr>
        <w:t>de</w:t>
      </w:r>
      <w:r w:rsidR="00D730A4" w:rsidRPr="00774412">
        <w:rPr>
          <w:rFonts w:ascii="Palatino Linotype" w:hAnsi="Palatino Linotype"/>
        </w:rPr>
        <w:t xml:space="preserve"> </w:t>
      </w:r>
      <w:r w:rsidR="00A30049" w:rsidRPr="00774412">
        <w:rPr>
          <w:rFonts w:ascii="Palatino Linotype" w:hAnsi="Palatino Linotype"/>
        </w:rPr>
        <w:t>dos</w:t>
      </w:r>
      <w:r w:rsidR="00D730A4" w:rsidRPr="00774412">
        <w:rPr>
          <w:rFonts w:ascii="Palatino Linotype" w:hAnsi="Palatino Linotype"/>
        </w:rPr>
        <w:t xml:space="preserve"> </w:t>
      </w:r>
      <w:r w:rsidR="00A30049" w:rsidRPr="00774412">
        <w:rPr>
          <w:rFonts w:ascii="Palatino Linotype" w:hAnsi="Palatino Linotype"/>
        </w:rPr>
        <w:t>mil</w:t>
      </w:r>
      <w:r w:rsidR="00D730A4" w:rsidRPr="00774412">
        <w:rPr>
          <w:rFonts w:ascii="Palatino Linotype" w:hAnsi="Palatino Linotype"/>
        </w:rPr>
        <w:t xml:space="preserve"> </w:t>
      </w:r>
      <w:r w:rsidR="00A30049" w:rsidRPr="00774412">
        <w:rPr>
          <w:rFonts w:ascii="Palatino Linotype" w:hAnsi="Palatino Linotype"/>
        </w:rPr>
        <w:t>dieciocho</w:t>
      </w:r>
      <w:r w:rsidRPr="00774412">
        <w:rPr>
          <w:rFonts w:ascii="Palatino Linotype" w:hAnsi="Palatino Linotype"/>
        </w:rPr>
        <w:t>.</w:t>
      </w:r>
    </w:p>
    <w:p w:rsidR="00F413DE" w:rsidRPr="00774412" w:rsidRDefault="00F413DE" w:rsidP="00631CAB">
      <w:pPr>
        <w:spacing w:before="120" w:after="120" w:line="360" w:lineRule="auto"/>
        <w:jc w:val="both"/>
        <w:rPr>
          <w:rFonts w:ascii="Palatino Linotype" w:hAnsi="Palatino Linotype"/>
        </w:rPr>
      </w:pPr>
      <w:r w:rsidRPr="00774412">
        <w:rPr>
          <w:rFonts w:ascii="Palatino Linotype" w:hAnsi="Palatino Linotype"/>
          <w:b/>
        </w:rPr>
        <w:t>VISTO</w:t>
      </w:r>
      <w:r w:rsidR="00D730A4" w:rsidRPr="00774412">
        <w:rPr>
          <w:rFonts w:ascii="Palatino Linotype" w:hAnsi="Palatino Linotype"/>
        </w:rPr>
        <w:t xml:space="preserve"> </w:t>
      </w:r>
      <w:r w:rsidR="00DD5205" w:rsidRPr="00774412">
        <w:rPr>
          <w:rFonts w:ascii="Palatino Linotype" w:hAnsi="Palatino Linotype"/>
        </w:rPr>
        <w:t>el</w:t>
      </w:r>
      <w:r w:rsidR="00D730A4" w:rsidRPr="00774412">
        <w:rPr>
          <w:rFonts w:ascii="Palatino Linotype" w:hAnsi="Palatino Linotype"/>
        </w:rPr>
        <w:t xml:space="preserve"> </w:t>
      </w:r>
      <w:r w:rsidRPr="00774412">
        <w:rPr>
          <w:rFonts w:ascii="Palatino Linotype" w:hAnsi="Palatino Linotype"/>
        </w:rPr>
        <w:t>expediente</w:t>
      </w:r>
      <w:r w:rsidR="00D730A4" w:rsidRPr="00774412">
        <w:rPr>
          <w:rFonts w:ascii="Palatino Linotype" w:hAnsi="Palatino Linotype"/>
        </w:rPr>
        <w:t xml:space="preserve"> </w:t>
      </w:r>
      <w:r w:rsidRPr="00774412">
        <w:rPr>
          <w:rFonts w:ascii="Palatino Linotype" w:hAnsi="Palatino Linotype"/>
        </w:rPr>
        <w:t>formado</w:t>
      </w:r>
      <w:r w:rsidR="00D730A4" w:rsidRPr="00774412">
        <w:rPr>
          <w:rFonts w:ascii="Palatino Linotype" w:hAnsi="Palatino Linotype"/>
        </w:rPr>
        <w:t xml:space="preserve"> </w:t>
      </w:r>
      <w:r w:rsidRPr="00774412">
        <w:rPr>
          <w:rFonts w:ascii="Palatino Linotype" w:hAnsi="Palatino Linotype"/>
        </w:rPr>
        <w:t>con</w:t>
      </w:r>
      <w:r w:rsidR="00D730A4" w:rsidRPr="00774412">
        <w:rPr>
          <w:rFonts w:ascii="Palatino Linotype" w:hAnsi="Palatino Linotype"/>
        </w:rPr>
        <w:t xml:space="preserve"> </w:t>
      </w:r>
      <w:r w:rsidRPr="00774412">
        <w:rPr>
          <w:rFonts w:ascii="Palatino Linotype" w:hAnsi="Palatino Linotype"/>
        </w:rPr>
        <w:t>motivo</w:t>
      </w:r>
      <w:r w:rsidR="00D730A4" w:rsidRPr="00774412">
        <w:rPr>
          <w:rFonts w:ascii="Palatino Linotype" w:hAnsi="Palatino Linotype"/>
        </w:rPr>
        <w:t xml:space="preserve"> </w:t>
      </w:r>
      <w:r w:rsidRPr="00774412">
        <w:rPr>
          <w:rFonts w:ascii="Palatino Linotype" w:hAnsi="Palatino Linotype"/>
        </w:rPr>
        <w:t>de</w:t>
      </w:r>
      <w:r w:rsidR="00DD5205" w:rsidRPr="00774412">
        <w:rPr>
          <w:rFonts w:ascii="Palatino Linotype" w:hAnsi="Palatino Linotype"/>
        </w:rPr>
        <w:t>l</w:t>
      </w:r>
      <w:r w:rsidR="00D730A4" w:rsidRPr="00774412">
        <w:rPr>
          <w:rFonts w:ascii="Palatino Linotype" w:hAnsi="Palatino Linotype"/>
        </w:rPr>
        <w:t xml:space="preserve"> </w:t>
      </w:r>
      <w:r w:rsidRPr="00774412">
        <w:rPr>
          <w:rFonts w:ascii="Palatino Linotype" w:hAnsi="Palatino Linotype"/>
        </w:rPr>
        <w:t>recurso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revisión</w:t>
      </w:r>
      <w:r w:rsidR="00D730A4" w:rsidRPr="00774412">
        <w:rPr>
          <w:rFonts w:ascii="Palatino Linotype" w:hAnsi="Palatino Linotype"/>
        </w:rPr>
        <w:t xml:space="preserve"> </w:t>
      </w:r>
      <w:r w:rsidR="00F37384" w:rsidRPr="00774412">
        <w:rPr>
          <w:rFonts w:ascii="Palatino Linotype" w:hAnsi="Palatino Linotype"/>
          <w:b/>
        </w:rPr>
        <w:t>0</w:t>
      </w:r>
      <w:r w:rsidR="00FF5C72" w:rsidRPr="00774412">
        <w:rPr>
          <w:rFonts w:ascii="Palatino Linotype" w:hAnsi="Palatino Linotype"/>
          <w:b/>
        </w:rPr>
        <w:t>376</w:t>
      </w:r>
      <w:r w:rsidR="00631CAB" w:rsidRPr="00774412">
        <w:rPr>
          <w:rFonts w:ascii="Palatino Linotype" w:hAnsi="Palatino Linotype"/>
          <w:b/>
        </w:rPr>
        <w:t>7</w:t>
      </w:r>
      <w:r w:rsidR="00FA528A" w:rsidRPr="00774412">
        <w:rPr>
          <w:rFonts w:ascii="Palatino Linotype" w:hAnsi="Palatino Linotype"/>
          <w:b/>
        </w:rPr>
        <w:t>/INFOEM/IP/RR/2018</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promovido</w:t>
      </w:r>
      <w:r w:rsidR="00D730A4" w:rsidRPr="00774412">
        <w:rPr>
          <w:rFonts w:ascii="Palatino Linotype" w:hAnsi="Palatino Linotype"/>
        </w:rPr>
        <w:t xml:space="preserve"> </w:t>
      </w:r>
      <w:r w:rsidRPr="00774412">
        <w:rPr>
          <w:rFonts w:ascii="Palatino Linotype" w:hAnsi="Palatino Linotype"/>
        </w:rPr>
        <w:t>por</w:t>
      </w:r>
      <w:r w:rsidR="00E6045D" w:rsidRPr="00774412">
        <w:rPr>
          <w:rFonts w:ascii="Palatino Linotype" w:hAnsi="Palatino Linotype" w:cs="Arial"/>
        </w:rPr>
        <w:t xml:space="preserve"> </w:t>
      </w:r>
      <w:r w:rsidR="00D44121" w:rsidRPr="00774412">
        <w:rPr>
          <w:rFonts w:ascii="Palatino Linotype" w:hAnsi="Palatino Linotype" w:cs="Arial"/>
        </w:rPr>
        <w:t>l</w:t>
      </w:r>
      <w:r w:rsidR="00FF5C72" w:rsidRPr="00774412">
        <w:rPr>
          <w:rFonts w:ascii="Palatino Linotype" w:hAnsi="Palatino Linotype" w:cs="Arial"/>
        </w:rPr>
        <w:t>a</w:t>
      </w:r>
      <w:r w:rsidR="00D44121" w:rsidRPr="00774412">
        <w:rPr>
          <w:rFonts w:ascii="Palatino Linotype" w:hAnsi="Palatino Linotype" w:cs="Arial"/>
        </w:rPr>
        <w:t xml:space="preserve"> </w:t>
      </w:r>
      <w:r w:rsidR="00D44121" w:rsidRPr="00774412">
        <w:rPr>
          <w:rFonts w:ascii="Palatino Linotype" w:hAnsi="Palatino Linotype" w:cs="Arial"/>
          <w:b/>
        </w:rPr>
        <w:t>C.</w:t>
      </w:r>
      <w:r w:rsidR="00D44121" w:rsidRPr="00774412">
        <w:rPr>
          <w:rFonts w:ascii="Palatino Linotype" w:hAnsi="Palatino Linotype" w:cs="Arial"/>
        </w:rPr>
        <w:t xml:space="preserve"> </w:t>
      </w:r>
      <w:proofErr w:type="spellStart"/>
      <w:r w:rsidR="002E6366">
        <w:rPr>
          <w:rFonts w:ascii="Palatino Linotype" w:hAnsi="Palatino Linotype"/>
          <w:b/>
          <w:sz w:val="22"/>
          <w:szCs w:val="22"/>
        </w:rPr>
        <w:t>Xxxxx</w:t>
      </w:r>
      <w:proofErr w:type="spellEnd"/>
      <w:r w:rsidR="002E6366" w:rsidRPr="00DF3D93">
        <w:rPr>
          <w:rFonts w:ascii="Palatino Linotype" w:hAnsi="Palatino Linotype"/>
          <w:b/>
          <w:sz w:val="22"/>
          <w:szCs w:val="22"/>
        </w:rPr>
        <w:t xml:space="preserve"> </w:t>
      </w:r>
      <w:proofErr w:type="spellStart"/>
      <w:r w:rsidR="002E6366">
        <w:rPr>
          <w:rFonts w:ascii="Palatino Linotype" w:hAnsi="Palatino Linotype"/>
          <w:b/>
          <w:sz w:val="22"/>
          <w:szCs w:val="22"/>
        </w:rPr>
        <w:t>Xxxxxx</w:t>
      </w:r>
      <w:proofErr w:type="spellEnd"/>
      <w:r w:rsidR="002E6366" w:rsidRPr="00DF3D93">
        <w:rPr>
          <w:rFonts w:ascii="Palatino Linotype" w:hAnsi="Palatino Linotype"/>
          <w:b/>
          <w:sz w:val="22"/>
          <w:szCs w:val="22"/>
        </w:rPr>
        <w:t xml:space="preserve"> </w:t>
      </w:r>
      <w:proofErr w:type="spellStart"/>
      <w:r w:rsidR="002E6366">
        <w:rPr>
          <w:rFonts w:ascii="Palatino Linotype" w:hAnsi="Palatino Linotype"/>
          <w:b/>
          <w:sz w:val="22"/>
          <w:szCs w:val="22"/>
        </w:rPr>
        <w:t>Xxxxxx</w:t>
      </w:r>
      <w:proofErr w:type="spellEnd"/>
      <w:r w:rsidR="002E6366" w:rsidRPr="00DF3D93">
        <w:rPr>
          <w:rFonts w:ascii="Palatino Linotype" w:hAnsi="Palatino Linotype"/>
          <w:b/>
          <w:sz w:val="22"/>
          <w:szCs w:val="22"/>
        </w:rPr>
        <w:t xml:space="preserve"> </w:t>
      </w:r>
      <w:proofErr w:type="spellStart"/>
      <w:r w:rsidR="002E6366">
        <w:rPr>
          <w:rFonts w:ascii="Palatino Linotype" w:hAnsi="Palatino Linotype"/>
          <w:b/>
          <w:sz w:val="22"/>
          <w:szCs w:val="22"/>
        </w:rPr>
        <w:t>Xxxxxxx</w:t>
      </w:r>
      <w:proofErr w:type="spellEnd"/>
      <w:r w:rsidR="00E6045D" w:rsidRPr="00774412">
        <w:rPr>
          <w:rFonts w:ascii="Palatino Linotype" w:hAnsi="Palatino Linotype" w:cs="Arial"/>
          <w:b/>
        </w:rPr>
        <w:t xml:space="preserve">, </w:t>
      </w:r>
      <w:r w:rsidR="00E6045D" w:rsidRPr="00774412">
        <w:rPr>
          <w:rFonts w:ascii="Palatino Linotype" w:hAnsi="Palatino Linotype" w:cs="Arial"/>
        </w:rPr>
        <w:t>en lo sucesivo</w:t>
      </w:r>
      <w:r w:rsidR="00F37384" w:rsidRPr="00774412">
        <w:rPr>
          <w:rFonts w:ascii="Palatino Linotype" w:hAnsi="Palatino Linotype" w:cs="Arial"/>
          <w:b/>
        </w:rPr>
        <w:t xml:space="preserve"> </w:t>
      </w:r>
      <w:r w:rsidR="00421714" w:rsidRPr="00774412">
        <w:rPr>
          <w:rFonts w:ascii="Palatino Linotype" w:hAnsi="Palatino Linotype" w:cs="Arial"/>
          <w:b/>
        </w:rPr>
        <w:t>L</w:t>
      </w:r>
      <w:r w:rsidR="002343A2" w:rsidRPr="00774412">
        <w:rPr>
          <w:rFonts w:ascii="Palatino Linotype" w:hAnsi="Palatino Linotype" w:cs="Arial"/>
          <w:b/>
        </w:rPr>
        <w:t>A</w:t>
      </w:r>
      <w:r w:rsidR="00421714" w:rsidRPr="00774412">
        <w:rPr>
          <w:rFonts w:ascii="Palatino Linotype" w:hAnsi="Palatino Linotype" w:cs="Arial"/>
          <w:b/>
        </w:rPr>
        <w:t xml:space="preserve"> RECURRENTE</w:t>
      </w:r>
      <w:r w:rsidR="00E6045D" w:rsidRPr="00774412">
        <w:rPr>
          <w:rFonts w:ascii="Palatino Linotype" w:hAnsi="Palatino Linotype" w:cs="Arial"/>
          <w:b/>
        </w:rPr>
        <w:t>,</w:t>
      </w:r>
      <w:r w:rsidR="00D730A4" w:rsidRPr="00774412">
        <w:rPr>
          <w:rFonts w:ascii="Palatino Linotype" w:hAnsi="Palatino Linotype"/>
        </w:rPr>
        <w:t xml:space="preserve"> </w:t>
      </w: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contra</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respuesta</w:t>
      </w:r>
      <w:r w:rsidR="00D730A4" w:rsidRPr="00774412">
        <w:rPr>
          <w:rFonts w:ascii="Palatino Linotype" w:hAnsi="Palatino Linotype"/>
        </w:rPr>
        <w:t xml:space="preserve"> </w:t>
      </w:r>
      <w:r w:rsidRPr="00774412">
        <w:rPr>
          <w:rFonts w:ascii="Palatino Linotype" w:hAnsi="Palatino Linotype"/>
        </w:rPr>
        <w:t>emitida</w:t>
      </w:r>
      <w:r w:rsidR="00D730A4" w:rsidRPr="00774412">
        <w:rPr>
          <w:rFonts w:ascii="Palatino Linotype" w:hAnsi="Palatino Linotype"/>
        </w:rPr>
        <w:t xml:space="preserve"> </w:t>
      </w:r>
      <w:r w:rsidRPr="00774412">
        <w:rPr>
          <w:rFonts w:ascii="Palatino Linotype" w:hAnsi="Palatino Linotype"/>
        </w:rPr>
        <w:t>por</w:t>
      </w:r>
      <w:r w:rsidR="00D730A4" w:rsidRPr="00774412">
        <w:rPr>
          <w:rFonts w:ascii="Palatino Linotype" w:hAnsi="Palatino Linotype"/>
        </w:rPr>
        <w:t xml:space="preserve"> </w:t>
      </w:r>
      <w:r w:rsidR="00421714" w:rsidRPr="00774412">
        <w:rPr>
          <w:rFonts w:ascii="Palatino Linotype" w:hAnsi="Palatino Linotype"/>
        </w:rPr>
        <w:t>l</w:t>
      </w:r>
      <w:r w:rsidR="00FD7220" w:rsidRPr="00774412">
        <w:rPr>
          <w:rFonts w:ascii="Palatino Linotype" w:hAnsi="Palatino Linotype"/>
        </w:rPr>
        <w:t>a</w:t>
      </w:r>
      <w:r w:rsidR="00D730A4" w:rsidRPr="00774412">
        <w:rPr>
          <w:rFonts w:ascii="Palatino Linotype" w:hAnsi="Palatino Linotype"/>
        </w:rPr>
        <w:t xml:space="preserve"> </w:t>
      </w:r>
      <w:r w:rsidR="00631CAB" w:rsidRPr="00774412">
        <w:rPr>
          <w:rFonts w:ascii="Palatino Linotype" w:hAnsi="Palatino Linotype"/>
          <w:b/>
        </w:rPr>
        <w:t>Universidad Politécnica del Valle de Toluca</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lo</w:t>
      </w:r>
      <w:r w:rsidR="00D730A4" w:rsidRPr="00774412">
        <w:rPr>
          <w:rFonts w:ascii="Palatino Linotype" w:hAnsi="Palatino Linotype"/>
        </w:rPr>
        <w:t xml:space="preserve"> </w:t>
      </w:r>
      <w:r w:rsidRPr="00774412">
        <w:rPr>
          <w:rFonts w:ascii="Palatino Linotype" w:hAnsi="Palatino Linotype"/>
        </w:rPr>
        <w:t>sucesivo</w:t>
      </w:r>
      <w:r w:rsidR="00D730A4" w:rsidRPr="00774412">
        <w:rPr>
          <w:rFonts w:ascii="Palatino Linotype" w:hAnsi="Palatino Linotype"/>
        </w:rPr>
        <w:t xml:space="preserve"> </w:t>
      </w:r>
      <w:r w:rsidRPr="00774412">
        <w:rPr>
          <w:rFonts w:ascii="Palatino Linotype" w:hAnsi="Palatino Linotype"/>
          <w:b/>
        </w:rPr>
        <w:t>EL</w:t>
      </w:r>
      <w:r w:rsidR="00D730A4" w:rsidRPr="00774412">
        <w:rPr>
          <w:rFonts w:ascii="Palatino Linotype" w:hAnsi="Palatino Linotype"/>
          <w:b/>
        </w:rPr>
        <w:t xml:space="preserve"> </w:t>
      </w:r>
      <w:r w:rsidRPr="00774412">
        <w:rPr>
          <w:rFonts w:ascii="Palatino Linotype" w:hAnsi="Palatino Linotype"/>
          <w:b/>
        </w:rPr>
        <w:t>SUJETO</w:t>
      </w:r>
      <w:r w:rsidR="00D730A4" w:rsidRPr="00774412">
        <w:rPr>
          <w:rFonts w:ascii="Palatino Linotype" w:hAnsi="Palatino Linotype"/>
          <w:b/>
        </w:rPr>
        <w:t xml:space="preserve"> </w:t>
      </w:r>
      <w:r w:rsidRPr="00774412">
        <w:rPr>
          <w:rFonts w:ascii="Palatino Linotype" w:hAnsi="Palatino Linotype"/>
          <w:b/>
        </w:rPr>
        <w:t>OBLIGADO</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se</w:t>
      </w:r>
      <w:r w:rsidR="00D730A4" w:rsidRPr="00774412">
        <w:rPr>
          <w:rFonts w:ascii="Palatino Linotype" w:hAnsi="Palatino Linotype"/>
        </w:rPr>
        <w:t xml:space="preserve"> </w:t>
      </w:r>
      <w:r w:rsidRPr="00774412">
        <w:rPr>
          <w:rFonts w:ascii="Palatino Linotype" w:hAnsi="Palatino Linotype"/>
        </w:rPr>
        <w:t>procede</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dictar</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presente</w:t>
      </w:r>
      <w:r w:rsidR="00D730A4" w:rsidRPr="00774412">
        <w:rPr>
          <w:rFonts w:ascii="Palatino Linotype" w:hAnsi="Palatino Linotype"/>
        </w:rPr>
        <w:t xml:space="preserve"> </w:t>
      </w:r>
      <w:r w:rsidRPr="00774412">
        <w:rPr>
          <w:rFonts w:ascii="Palatino Linotype" w:hAnsi="Palatino Linotype"/>
        </w:rPr>
        <w:t>resolución</w:t>
      </w:r>
      <w:r w:rsidR="00D730A4" w:rsidRPr="00774412">
        <w:rPr>
          <w:rFonts w:ascii="Palatino Linotype" w:hAnsi="Palatino Linotype"/>
        </w:rPr>
        <w:t xml:space="preserve"> </w:t>
      </w:r>
      <w:r w:rsidRPr="00774412">
        <w:rPr>
          <w:rFonts w:ascii="Palatino Linotype" w:hAnsi="Palatino Linotype"/>
        </w:rPr>
        <w:t>con</w:t>
      </w:r>
      <w:r w:rsidR="00D730A4" w:rsidRPr="00774412">
        <w:rPr>
          <w:rFonts w:ascii="Palatino Linotype" w:hAnsi="Palatino Linotype"/>
        </w:rPr>
        <w:t xml:space="preserve"> </w:t>
      </w:r>
      <w:r w:rsidRPr="00774412">
        <w:rPr>
          <w:rFonts w:ascii="Palatino Linotype" w:hAnsi="Palatino Linotype"/>
        </w:rPr>
        <w:t>base</w:t>
      </w:r>
      <w:r w:rsidR="00D730A4" w:rsidRPr="00774412">
        <w:rPr>
          <w:rFonts w:ascii="Palatino Linotype" w:hAnsi="Palatino Linotype"/>
        </w:rPr>
        <w:t xml:space="preserve"> </w:t>
      </w: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lo</w:t>
      </w:r>
      <w:r w:rsidR="00D730A4" w:rsidRPr="00774412">
        <w:rPr>
          <w:rFonts w:ascii="Palatino Linotype" w:hAnsi="Palatino Linotype"/>
        </w:rPr>
        <w:t xml:space="preserve"> </w:t>
      </w:r>
      <w:r w:rsidRPr="00774412">
        <w:rPr>
          <w:rFonts w:ascii="Palatino Linotype" w:hAnsi="Palatino Linotype"/>
        </w:rPr>
        <w:t>siguiente:</w:t>
      </w:r>
      <w:r w:rsidR="00D730A4" w:rsidRPr="00774412">
        <w:rPr>
          <w:rFonts w:ascii="Palatino Linotype" w:hAnsi="Palatino Linotype"/>
        </w:rPr>
        <w:t xml:space="preserve"> </w:t>
      </w:r>
    </w:p>
    <w:p w:rsidR="00A2780F" w:rsidRPr="00774412" w:rsidRDefault="00A2780F" w:rsidP="00775A50">
      <w:pPr>
        <w:spacing w:before="120" w:line="360" w:lineRule="auto"/>
        <w:jc w:val="center"/>
        <w:rPr>
          <w:rFonts w:ascii="Palatino Linotype" w:hAnsi="Palatino Linotype"/>
          <w:b/>
          <w:bCs/>
          <w:spacing w:val="40"/>
          <w:sz w:val="28"/>
        </w:rPr>
      </w:pPr>
      <w:r w:rsidRPr="00774412">
        <w:rPr>
          <w:rFonts w:ascii="Palatino Linotype" w:hAnsi="Palatino Linotype"/>
          <w:b/>
          <w:bCs/>
          <w:spacing w:val="40"/>
          <w:sz w:val="28"/>
        </w:rPr>
        <w:t>RESULTANDO</w:t>
      </w:r>
    </w:p>
    <w:p w:rsidR="001D1944" w:rsidRPr="00774412"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fecha</w:t>
      </w:r>
      <w:r w:rsidR="00D730A4" w:rsidRPr="00774412">
        <w:rPr>
          <w:rFonts w:ascii="Palatino Linotype" w:hAnsi="Palatino Linotype"/>
        </w:rPr>
        <w:t xml:space="preserve"> </w:t>
      </w:r>
      <w:r w:rsidR="00FF5C72" w:rsidRPr="00774412">
        <w:rPr>
          <w:rFonts w:ascii="Palatino Linotype" w:hAnsi="Palatino Linotype"/>
        </w:rPr>
        <w:t xml:space="preserve">trece de septiembre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dos</w:t>
      </w:r>
      <w:r w:rsidR="00D730A4" w:rsidRPr="00774412">
        <w:rPr>
          <w:rFonts w:ascii="Palatino Linotype" w:hAnsi="Palatino Linotype"/>
        </w:rPr>
        <w:t xml:space="preserve"> </w:t>
      </w:r>
      <w:r w:rsidRPr="00774412">
        <w:rPr>
          <w:rFonts w:ascii="Palatino Linotype" w:hAnsi="Palatino Linotype"/>
        </w:rPr>
        <w:t>mil</w:t>
      </w:r>
      <w:r w:rsidR="00D730A4" w:rsidRPr="00774412">
        <w:rPr>
          <w:rFonts w:ascii="Palatino Linotype" w:hAnsi="Palatino Linotype"/>
        </w:rPr>
        <w:t xml:space="preserve"> </w:t>
      </w:r>
      <w:r w:rsidR="00FA528A" w:rsidRPr="00774412">
        <w:rPr>
          <w:rFonts w:ascii="Palatino Linotype" w:hAnsi="Palatino Linotype"/>
        </w:rPr>
        <w:t>dieciocho</w:t>
      </w:r>
      <w:r w:rsidRPr="00774412">
        <w:rPr>
          <w:rFonts w:ascii="Palatino Linotype" w:hAnsi="Palatino Linotype"/>
        </w:rPr>
        <w:t>,</w:t>
      </w:r>
      <w:r w:rsidR="00D730A4" w:rsidRPr="00774412">
        <w:rPr>
          <w:rFonts w:ascii="Palatino Linotype" w:hAnsi="Palatino Linotype"/>
        </w:rPr>
        <w:t xml:space="preserve"> </w:t>
      </w:r>
      <w:r w:rsidR="002343A2" w:rsidRPr="00774412">
        <w:rPr>
          <w:rFonts w:ascii="Palatino Linotype" w:hAnsi="Palatino Linotype"/>
          <w:b/>
        </w:rPr>
        <w:t>LA RECURRENTE</w:t>
      </w:r>
      <w:r w:rsidR="00D730A4" w:rsidRPr="00774412">
        <w:rPr>
          <w:rFonts w:ascii="Palatino Linotype" w:hAnsi="Palatino Linotype"/>
        </w:rPr>
        <w:t xml:space="preserve"> </w:t>
      </w:r>
      <w:r w:rsidRPr="00774412">
        <w:rPr>
          <w:rFonts w:ascii="Palatino Linotype" w:hAnsi="Palatino Linotype"/>
        </w:rPr>
        <w:t>presentó</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través</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cs="Arial"/>
        </w:rPr>
        <w:t>Sistema</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Acceso</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Información</w:t>
      </w:r>
      <w:r w:rsidR="00D730A4" w:rsidRPr="00774412">
        <w:rPr>
          <w:rFonts w:ascii="Palatino Linotype" w:hAnsi="Palatino Linotype"/>
        </w:rPr>
        <w:t xml:space="preserve"> </w:t>
      </w:r>
      <w:r w:rsidRPr="00774412">
        <w:rPr>
          <w:rFonts w:ascii="Palatino Linotype" w:hAnsi="Palatino Linotype"/>
        </w:rPr>
        <w:t>Mexiquense,</w:t>
      </w:r>
      <w:r w:rsidR="00D730A4" w:rsidRPr="00774412">
        <w:rPr>
          <w:rFonts w:ascii="Palatino Linotype" w:hAnsi="Palatino Linotype"/>
        </w:rPr>
        <w:t xml:space="preserve"> </w:t>
      </w:r>
      <w:r w:rsidRPr="00774412">
        <w:rPr>
          <w:rFonts w:ascii="Palatino Linotype" w:hAnsi="Palatino Linotype"/>
        </w:rPr>
        <w:t>en</w:t>
      </w:r>
      <w:r w:rsidR="00D730A4" w:rsidRPr="00774412">
        <w:rPr>
          <w:rFonts w:ascii="Palatino Linotype" w:hAnsi="Palatino Linotype"/>
        </w:rPr>
        <w:t xml:space="preserve"> </w:t>
      </w:r>
      <w:r w:rsidRPr="00774412">
        <w:rPr>
          <w:rFonts w:ascii="Palatino Linotype" w:hAnsi="Palatino Linotype"/>
        </w:rPr>
        <w:t>lo</w:t>
      </w:r>
      <w:r w:rsidR="00D730A4" w:rsidRPr="00774412">
        <w:rPr>
          <w:rFonts w:ascii="Palatino Linotype" w:hAnsi="Palatino Linotype"/>
        </w:rPr>
        <w:t xml:space="preserve"> </w:t>
      </w:r>
      <w:r w:rsidRPr="00774412">
        <w:rPr>
          <w:rFonts w:ascii="Palatino Linotype" w:hAnsi="Palatino Linotype"/>
        </w:rPr>
        <w:t>subsecuente</w:t>
      </w:r>
      <w:r w:rsidR="00D730A4" w:rsidRPr="00774412">
        <w:rPr>
          <w:rFonts w:ascii="Palatino Linotype" w:hAnsi="Palatino Linotype"/>
        </w:rPr>
        <w:t xml:space="preserve"> </w:t>
      </w:r>
      <w:r w:rsidRPr="00774412">
        <w:rPr>
          <w:rFonts w:ascii="Palatino Linotype" w:hAnsi="Palatino Linotype"/>
          <w:b/>
        </w:rPr>
        <w:t>EL</w:t>
      </w:r>
      <w:r w:rsidR="00D730A4" w:rsidRPr="00774412">
        <w:rPr>
          <w:rFonts w:ascii="Palatino Linotype" w:hAnsi="Palatino Linotype"/>
          <w:b/>
        </w:rPr>
        <w:t xml:space="preserve"> </w:t>
      </w:r>
      <w:r w:rsidRPr="00774412">
        <w:rPr>
          <w:rFonts w:ascii="Palatino Linotype" w:hAnsi="Palatino Linotype"/>
          <w:b/>
        </w:rPr>
        <w:t>SAIMEX</w:t>
      </w:r>
      <w:r w:rsidR="00D730A4" w:rsidRPr="00774412">
        <w:rPr>
          <w:rFonts w:ascii="Palatino Linotype" w:hAnsi="Palatino Linotype"/>
        </w:rPr>
        <w:t xml:space="preserve"> </w:t>
      </w:r>
      <w:r w:rsidRPr="00774412">
        <w:rPr>
          <w:rFonts w:ascii="Palatino Linotype" w:hAnsi="Palatino Linotype"/>
        </w:rPr>
        <w:t>ante</w:t>
      </w:r>
      <w:r w:rsidR="00D730A4" w:rsidRPr="00774412">
        <w:rPr>
          <w:rFonts w:ascii="Palatino Linotype" w:hAnsi="Palatino Linotype"/>
        </w:rPr>
        <w:t xml:space="preserve"> </w:t>
      </w:r>
      <w:r w:rsidRPr="00774412">
        <w:rPr>
          <w:rFonts w:ascii="Palatino Linotype" w:hAnsi="Palatino Linotype"/>
          <w:b/>
        </w:rPr>
        <w:t>EL</w:t>
      </w:r>
      <w:r w:rsidR="00D730A4" w:rsidRPr="00774412">
        <w:rPr>
          <w:rFonts w:ascii="Palatino Linotype" w:hAnsi="Palatino Linotype"/>
          <w:b/>
        </w:rPr>
        <w:t xml:space="preserve"> </w:t>
      </w:r>
      <w:r w:rsidRPr="00774412">
        <w:rPr>
          <w:rFonts w:ascii="Palatino Linotype" w:hAnsi="Palatino Linotype"/>
          <w:b/>
        </w:rPr>
        <w:t>SUJETO</w:t>
      </w:r>
      <w:r w:rsidR="00D730A4" w:rsidRPr="00774412">
        <w:rPr>
          <w:rFonts w:ascii="Palatino Linotype" w:hAnsi="Palatino Linotype"/>
          <w:b/>
        </w:rPr>
        <w:t xml:space="preserve"> </w:t>
      </w:r>
      <w:r w:rsidRPr="00774412">
        <w:rPr>
          <w:rFonts w:ascii="Palatino Linotype" w:hAnsi="Palatino Linotype"/>
          <w:b/>
        </w:rPr>
        <w:t>OBLIGADO</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solicitud</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acceso</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información</w:t>
      </w:r>
      <w:r w:rsidR="00D730A4" w:rsidRPr="00774412">
        <w:rPr>
          <w:rFonts w:ascii="Palatino Linotype" w:hAnsi="Palatino Linotype"/>
        </w:rPr>
        <w:t xml:space="preserve"> </w:t>
      </w:r>
      <w:r w:rsidRPr="00774412">
        <w:rPr>
          <w:rFonts w:ascii="Palatino Linotype" w:hAnsi="Palatino Linotype"/>
        </w:rPr>
        <w:t>pública,</w:t>
      </w:r>
      <w:r w:rsidR="00D730A4" w:rsidRPr="00774412">
        <w:rPr>
          <w:rFonts w:ascii="Palatino Linotype" w:hAnsi="Palatino Linotype"/>
        </w:rPr>
        <w:t xml:space="preserve"> </w:t>
      </w:r>
      <w:r w:rsidR="00345471" w:rsidRPr="00774412">
        <w:rPr>
          <w:rFonts w:ascii="Palatino Linotype" w:hAnsi="Palatino Linotype"/>
        </w:rPr>
        <w:t xml:space="preserve">a la que se le asignó el número </w:t>
      </w:r>
      <w:r w:rsidR="00F37384" w:rsidRPr="00774412">
        <w:rPr>
          <w:rFonts w:ascii="Palatino Linotype" w:hAnsi="Palatino Linotype"/>
          <w:b/>
          <w:bCs/>
        </w:rPr>
        <w:t>0</w:t>
      </w:r>
      <w:r w:rsidR="00FF5C72" w:rsidRPr="00774412">
        <w:rPr>
          <w:rFonts w:ascii="Palatino Linotype" w:hAnsi="Palatino Linotype"/>
          <w:b/>
          <w:bCs/>
        </w:rPr>
        <w:t>1138</w:t>
      </w:r>
      <w:r w:rsidR="00F37384" w:rsidRPr="00774412">
        <w:rPr>
          <w:rFonts w:ascii="Palatino Linotype" w:hAnsi="Palatino Linotype"/>
          <w:b/>
          <w:bCs/>
        </w:rPr>
        <w:t>/</w:t>
      </w:r>
      <w:r w:rsidR="00631CAB" w:rsidRPr="00774412">
        <w:rPr>
          <w:rFonts w:ascii="Palatino Linotype" w:hAnsi="Palatino Linotype"/>
          <w:b/>
          <w:bCs/>
        </w:rPr>
        <w:t>UPVT</w:t>
      </w:r>
      <w:r w:rsidR="00FA528A" w:rsidRPr="00774412">
        <w:rPr>
          <w:rFonts w:ascii="Palatino Linotype" w:hAnsi="Palatino Linotype"/>
          <w:b/>
          <w:bCs/>
        </w:rPr>
        <w:t>/IP/2018</w:t>
      </w:r>
      <w:r w:rsidR="00345471" w:rsidRPr="00774412">
        <w:rPr>
          <w:rFonts w:ascii="Palatino Linotype" w:hAnsi="Palatino Linotype"/>
        </w:rPr>
        <w:t xml:space="preserve">, </w:t>
      </w:r>
      <w:r w:rsidR="00002897" w:rsidRPr="00774412">
        <w:rPr>
          <w:rFonts w:ascii="Palatino Linotype" w:hAnsi="Palatino Linotype"/>
        </w:rPr>
        <w:t>mediante la cual requirió:</w:t>
      </w:r>
    </w:p>
    <w:p w:rsidR="00A327E0" w:rsidRPr="00774412" w:rsidRDefault="00A327E0" w:rsidP="00F37384">
      <w:pPr>
        <w:spacing w:before="120" w:after="120"/>
        <w:ind w:left="851" w:right="899"/>
        <w:jc w:val="both"/>
        <w:rPr>
          <w:rFonts w:ascii="Palatino Linotype" w:hAnsi="Palatino Linotype"/>
          <w:sz w:val="22"/>
          <w:szCs w:val="22"/>
        </w:rPr>
      </w:pPr>
      <w:r w:rsidRPr="00774412">
        <w:rPr>
          <w:rFonts w:ascii="Palatino Linotype" w:hAnsi="Palatino Linotype" w:cs="Arial"/>
          <w:b/>
          <w:i/>
          <w:sz w:val="22"/>
          <w:szCs w:val="22"/>
        </w:rPr>
        <w:t>“</w:t>
      </w:r>
      <w:r w:rsidR="00FF5C72" w:rsidRPr="00774412">
        <w:rPr>
          <w:rFonts w:ascii="Palatino Linotype" w:hAnsi="Palatino Linotype" w:cs="Arial"/>
          <w:i/>
          <w:sz w:val="22"/>
          <w:szCs w:val="22"/>
        </w:rPr>
        <w:t xml:space="preserve">Sueldos y salarios, Prestaciones, Gratificaciones y/o Montos Económicos adeudados a la fecha al Maestro Diego </w:t>
      </w:r>
      <w:proofErr w:type="spellStart"/>
      <w:r w:rsidR="00FF5C72" w:rsidRPr="00774412">
        <w:rPr>
          <w:rFonts w:ascii="Palatino Linotype" w:hAnsi="Palatino Linotype" w:cs="Arial"/>
          <w:i/>
          <w:sz w:val="22"/>
          <w:szCs w:val="22"/>
        </w:rPr>
        <w:t>Gorostieta</w:t>
      </w:r>
      <w:proofErr w:type="spellEnd"/>
      <w:r w:rsidR="00FF5C72" w:rsidRPr="00774412">
        <w:rPr>
          <w:rFonts w:ascii="Palatino Linotype" w:hAnsi="Palatino Linotype" w:cs="Arial"/>
          <w:i/>
          <w:sz w:val="22"/>
          <w:szCs w:val="22"/>
        </w:rPr>
        <w:t xml:space="preserve"> </w:t>
      </w:r>
      <w:proofErr w:type="spellStart"/>
      <w:r w:rsidR="00FF5C72" w:rsidRPr="00774412">
        <w:rPr>
          <w:rFonts w:ascii="Palatino Linotype" w:hAnsi="Palatino Linotype" w:cs="Arial"/>
          <w:i/>
          <w:sz w:val="22"/>
          <w:szCs w:val="22"/>
        </w:rPr>
        <w:t>Solorzano</w:t>
      </w:r>
      <w:proofErr w:type="spellEnd"/>
      <w:r w:rsidR="00FF5C72" w:rsidRPr="00774412">
        <w:rPr>
          <w:rFonts w:ascii="Palatino Linotype" w:hAnsi="Palatino Linotype" w:cs="Arial"/>
          <w:i/>
          <w:sz w:val="22"/>
          <w:szCs w:val="22"/>
        </w:rPr>
        <w:t xml:space="preserve">, de quien se </w:t>
      </w:r>
      <w:proofErr w:type="spellStart"/>
      <w:r w:rsidR="00FF5C72" w:rsidRPr="00774412">
        <w:rPr>
          <w:rFonts w:ascii="Palatino Linotype" w:hAnsi="Palatino Linotype" w:cs="Arial"/>
          <w:i/>
          <w:sz w:val="22"/>
          <w:szCs w:val="22"/>
        </w:rPr>
        <w:t>solicito</w:t>
      </w:r>
      <w:proofErr w:type="spellEnd"/>
      <w:r w:rsidR="00FF5C72" w:rsidRPr="00774412">
        <w:rPr>
          <w:rFonts w:ascii="Palatino Linotype" w:hAnsi="Palatino Linotype" w:cs="Arial"/>
          <w:i/>
          <w:sz w:val="22"/>
          <w:szCs w:val="22"/>
        </w:rPr>
        <w:t xml:space="preserve"> finiquito y </w:t>
      </w:r>
      <w:proofErr w:type="spellStart"/>
      <w:r w:rsidR="00FF5C72" w:rsidRPr="00774412">
        <w:rPr>
          <w:rFonts w:ascii="Palatino Linotype" w:hAnsi="Palatino Linotype" w:cs="Arial"/>
          <w:i/>
          <w:sz w:val="22"/>
          <w:szCs w:val="22"/>
        </w:rPr>
        <w:t>jamas</w:t>
      </w:r>
      <w:proofErr w:type="spellEnd"/>
      <w:r w:rsidR="00FF5C72" w:rsidRPr="00774412">
        <w:rPr>
          <w:rFonts w:ascii="Palatino Linotype" w:hAnsi="Palatino Linotype" w:cs="Arial"/>
          <w:i/>
          <w:sz w:val="22"/>
          <w:szCs w:val="22"/>
        </w:rPr>
        <w:t xml:space="preserve"> fue entregado por motivo de sus labores desempeñadas hasta el momento en que fue despedido, ya q de igual forma se </w:t>
      </w:r>
      <w:proofErr w:type="spellStart"/>
      <w:r w:rsidR="00FF5C72" w:rsidRPr="00774412">
        <w:rPr>
          <w:rFonts w:ascii="Palatino Linotype" w:hAnsi="Palatino Linotype" w:cs="Arial"/>
          <w:i/>
          <w:sz w:val="22"/>
          <w:szCs w:val="22"/>
        </w:rPr>
        <w:t>solicito</w:t>
      </w:r>
      <w:proofErr w:type="spellEnd"/>
      <w:r w:rsidR="00FF5C72" w:rsidRPr="00774412">
        <w:rPr>
          <w:rFonts w:ascii="Palatino Linotype" w:hAnsi="Palatino Linotype" w:cs="Arial"/>
          <w:i/>
          <w:sz w:val="22"/>
          <w:szCs w:val="22"/>
        </w:rPr>
        <w:t xml:space="preserve"> su renuncia y jamás se </w:t>
      </w:r>
      <w:proofErr w:type="spellStart"/>
      <w:r w:rsidR="00FF5C72" w:rsidRPr="00774412">
        <w:rPr>
          <w:rFonts w:ascii="Palatino Linotype" w:hAnsi="Palatino Linotype" w:cs="Arial"/>
          <w:i/>
          <w:sz w:val="22"/>
          <w:szCs w:val="22"/>
        </w:rPr>
        <w:t>entrego</w:t>
      </w:r>
      <w:proofErr w:type="spellEnd"/>
      <w:r w:rsidR="00FF5C72" w:rsidRPr="00774412">
        <w:rPr>
          <w:rFonts w:ascii="Palatino Linotype" w:hAnsi="Palatino Linotype" w:cs="Arial"/>
          <w:i/>
          <w:sz w:val="22"/>
          <w:szCs w:val="22"/>
        </w:rPr>
        <w:t xml:space="preserve"> por este medio</w:t>
      </w:r>
      <w:r w:rsidRPr="00774412">
        <w:rPr>
          <w:rFonts w:ascii="Palatino Linotype" w:hAnsi="Palatino Linotype" w:cs="Arial"/>
          <w:b/>
          <w:i/>
          <w:sz w:val="22"/>
          <w:szCs w:val="22"/>
        </w:rPr>
        <w:t>”</w:t>
      </w:r>
      <w:r w:rsidR="00D730A4" w:rsidRPr="00774412">
        <w:rPr>
          <w:rFonts w:ascii="Palatino Linotype" w:hAnsi="Palatino Linotype" w:cs="Arial"/>
          <w:i/>
          <w:sz w:val="22"/>
          <w:szCs w:val="22"/>
        </w:rPr>
        <w:t xml:space="preserve"> </w:t>
      </w:r>
      <w:r w:rsidRPr="00774412">
        <w:rPr>
          <w:rFonts w:ascii="Palatino Linotype" w:hAnsi="Palatino Linotype"/>
          <w:sz w:val="22"/>
          <w:szCs w:val="22"/>
        </w:rPr>
        <w:t>(</w:t>
      </w:r>
      <w:r w:rsidR="00587EB8" w:rsidRPr="00774412">
        <w:rPr>
          <w:rFonts w:ascii="Palatino Linotype" w:hAnsi="Palatino Linotype"/>
          <w:sz w:val="22"/>
          <w:szCs w:val="22"/>
        </w:rPr>
        <w:t>s</w:t>
      </w:r>
      <w:r w:rsidRPr="00774412">
        <w:rPr>
          <w:rFonts w:ascii="Palatino Linotype" w:hAnsi="Palatino Linotype"/>
          <w:sz w:val="22"/>
          <w:szCs w:val="22"/>
        </w:rPr>
        <w:t>ic)</w:t>
      </w:r>
    </w:p>
    <w:p w:rsidR="00C46B8D" w:rsidRPr="00774412" w:rsidRDefault="00C46B8D" w:rsidP="00C46B8D">
      <w:pPr>
        <w:spacing w:before="240" w:after="240" w:line="360" w:lineRule="auto"/>
        <w:jc w:val="both"/>
        <w:rPr>
          <w:rFonts w:ascii="Palatino Linotype" w:hAnsi="Palatino Linotype" w:cs="Arial"/>
        </w:rPr>
      </w:pPr>
      <w:r w:rsidRPr="00774412">
        <w:rPr>
          <w:rFonts w:ascii="Palatino Linotype" w:hAnsi="Palatino Linotype" w:cs="Arial"/>
          <w:b/>
        </w:rPr>
        <w:t>MODALIDAD DE ENTREGA:</w:t>
      </w:r>
      <w:r w:rsidRPr="00774412">
        <w:rPr>
          <w:rFonts w:ascii="Palatino Linotype" w:hAnsi="Palatino Linotype" w:cs="Arial"/>
        </w:rPr>
        <w:t xml:space="preserve"> Vía </w:t>
      </w:r>
      <w:r w:rsidRPr="00774412">
        <w:rPr>
          <w:rFonts w:ascii="Palatino Linotype" w:hAnsi="Palatino Linotype" w:cs="Arial"/>
          <w:b/>
        </w:rPr>
        <w:t>SAIMEX</w:t>
      </w:r>
      <w:r w:rsidRPr="00774412">
        <w:rPr>
          <w:rFonts w:ascii="Palatino Linotype" w:hAnsi="Palatino Linotype" w:cs="Arial"/>
        </w:rPr>
        <w:t>.</w:t>
      </w:r>
    </w:p>
    <w:p w:rsidR="00631CAB" w:rsidRPr="00774412" w:rsidRDefault="00631CAB" w:rsidP="00631CAB">
      <w:pPr>
        <w:pStyle w:val="Prrafodelista"/>
        <w:tabs>
          <w:tab w:val="left" w:pos="567"/>
        </w:tabs>
        <w:spacing w:before="80" w:after="120" w:line="360" w:lineRule="auto"/>
        <w:ind w:left="0"/>
        <w:jc w:val="both"/>
        <w:rPr>
          <w:rFonts w:ascii="Palatino Linotype" w:hAnsi="Palatino Linotype"/>
        </w:rPr>
      </w:pPr>
      <w:r w:rsidRPr="00774412">
        <w:rPr>
          <w:rFonts w:ascii="Palatino Linotype" w:hAnsi="Palatino Linotype"/>
          <w:b/>
          <w:sz w:val="28"/>
          <w:szCs w:val="28"/>
        </w:rPr>
        <w:t>II.</w:t>
      </w:r>
      <w:r w:rsidRPr="00774412">
        <w:rPr>
          <w:rFonts w:ascii="Palatino Linotype" w:hAnsi="Palatino Linotype"/>
          <w:sz w:val="28"/>
          <w:szCs w:val="28"/>
        </w:rPr>
        <w:t xml:space="preserve"> </w:t>
      </w:r>
      <w:r w:rsidRPr="00774412">
        <w:rPr>
          <w:rFonts w:ascii="Palatino Linotype" w:hAnsi="Palatino Linotype"/>
        </w:rPr>
        <w:t>Con base en el detalle de seguimiento del</w:t>
      </w:r>
      <w:r w:rsidRPr="00774412">
        <w:rPr>
          <w:rFonts w:ascii="Palatino Linotype" w:hAnsi="Palatino Linotype"/>
          <w:b/>
        </w:rPr>
        <w:t xml:space="preserve"> SAIMEX</w:t>
      </w:r>
      <w:r w:rsidRPr="00774412">
        <w:rPr>
          <w:rFonts w:ascii="Palatino Linotype" w:hAnsi="Palatino Linotype"/>
        </w:rPr>
        <w:t>, se advierte que la Unidad de Transparencia del</w:t>
      </w:r>
      <w:r w:rsidRPr="00774412">
        <w:rPr>
          <w:rFonts w:ascii="Palatino Linotype" w:hAnsi="Palatino Linotype"/>
          <w:b/>
        </w:rPr>
        <w:t xml:space="preserve"> SUJETO OBLIGADO</w:t>
      </w:r>
      <w:r w:rsidRPr="00774412">
        <w:rPr>
          <w:rFonts w:ascii="Palatino Linotype" w:hAnsi="Palatino Linotype"/>
        </w:rPr>
        <w:t xml:space="preserve"> turnó </w:t>
      </w:r>
      <w:r w:rsidR="00B96745" w:rsidRPr="00774412">
        <w:rPr>
          <w:rFonts w:ascii="Palatino Linotype" w:hAnsi="Palatino Linotype"/>
        </w:rPr>
        <w:t xml:space="preserve">en fecha diecisiete de septiembre del año en curso, </w:t>
      </w:r>
      <w:r w:rsidRPr="00774412">
        <w:rPr>
          <w:rFonts w:ascii="Palatino Linotype" w:hAnsi="Palatino Linotype"/>
        </w:rPr>
        <w:t xml:space="preserve">la solicitud de información al Servidor Público Habilitado </w:t>
      </w:r>
      <w:r w:rsidRPr="00774412">
        <w:rPr>
          <w:rFonts w:ascii="Palatino Linotype" w:hAnsi="Palatino Linotype"/>
          <w:b/>
          <w:i/>
        </w:rPr>
        <w:t xml:space="preserve">Mtra. Laura </w:t>
      </w:r>
      <w:r w:rsidRPr="00774412">
        <w:rPr>
          <w:rFonts w:ascii="Palatino Linotype" w:hAnsi="Palatino Linotype"/>
          <w:b/>
          <w:i/>
        </w:rPr>
        <w:lastRenderedPageBreak/>
        <w:t>Manzano Salinas</w:t>
      </w:r>
      <w:r w:rsidRPr="00774412">
        <w:rPr>
          <w:rFonts w:ascii="Palatino Linotype" w:hAnsi="Palatino Linotype"/>
        </w:rPr>
        <w:t xml:space="preserve">, quien tiene el cargo de </w:t>
      </w:r>
      <w:r w:rsidR="00F85E78" w:rsidRPr="00774412">
        <w:rPr>
          <w:rFonts w:ascii="Palatino Linotype" w:hAnsi="Palatino Linotype"/>
        </w:rPr>
        <w:t>Jefa</w:t>
      </w:r>
      <w:r w:rsidRPr="00774412">
        <w:rPr>
          <w:rFonts w:ascii="Palatino Linotype" w:hAnsi="Palatino Linotype"/>
        </w:rPr>
        <w:t xml:space="preserve"> del Departamento de Recursos Humanos y Materiales, tal y como se aprecia de las siguientes imágenes:</w:t>
      </w:r>
    </w:p>
    <w:p w:rsidR="00631CAB" w:rsidRPr="00774412" w:rsidRDefault="00631CAB" w:rsidP="00631CAB">
      <w:pPr>
        <w:pStyle w:val="Prrafodelista"/>
        <w:tabs>
          <w:tab w:val="left" w:pos="567"/>
        </w:tabs>
        <w:spacing w:before="80" w:after="120" w:line="360" w:lineRule="auto"/>
        <w:ind w:left="0"/>
        <w:jc w:val="both"/>
        <w:rPr>
          <w:noProof/>
          <w:lang w:eastAsia="es-MX"/>
        </w:rPr>
      </w:pPr>
      <w:r w:rsidRPr="00774412">
        <w:rPr>
          <w:noProof/>
          <w:lang w:eastAsia="es-MX"/>
        </w:rPr>
        <mc:AlternateContent>
          <mc:Choice Requires="wps">
            <w:drawing>
              <wp:anchor distT="0" distB="0" distL="114300" distR="114300" simplePos="0" relativeHeight="251689984" behindDoc="0" locked="0" layoutInCell="1" allowOverlap="1" wp14:anchorId="26B4A914" wp14:editId="7BC737A8">
                <wp:simplePos x="0" y="0"/>
                <wp:positionH relativeFrom="column">
                  <wp:posOffset>1281228</wp:posOffset>
                </wp:positionH>
                <wp:positionV relativeFrom="paragraph">
                  <wp:posOffset>1420844</wp:posOffset>
                </wp:positionV>
                <wp:extent cx="693336" cy="612949"/>
                <wp:effectExtent l="57150" t="38100" r="69215" b="92075"/>
                <wp:wrapNone/>
                <wp:docPr id="18" name="Rectángulo 18"/>
                <wp:cNvGraphicFramePr/>
                <a:graphic xmlns:a="http://schemas.openxmlformats.org/drawingml/2006/main">
                  <a:graphicData uri="http://schemas.microsoft.com/office/word/2010/wordprocessingShape">
                    <wps:wsp>
                      <wps:cNvSpPr/>
                      <wps:spPr>
                        <a:xfrm>
                          <a:off x="0" y="0"/>
                          <a:ext cx="693336" cy="61294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31E0D" id="Rectángulo 18" o:spid="_x0000_s1026" style="position:absolute;margin-left:100.9pt;margin-top:111.9pt;width:54.6pt;height:4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" filled="f" strokecolor="red" strokeweight="3pt">
                <v:shadow on="t" color="black" opacity="22937f" origin=",.5" offset="0,.63889mm"/>
              </v:rect>
            </w:pict>
          </mc:Fallback>
        </mc:AlternateContent>
      </w:r>
      <w:r w:rsidRPr="00774412">
        <w:rPr>
          <w:noProof/>
          <w:lang w:eastAsia="es-MX"/>
        </w:rPr>
        <w:t xml:space="preserve"> </w:t>
      </w:r>
      <w:r w:rsidR="00BD7ABB">
        <w:rPr>
          <w:noProof/>
          <w:lang w:eastAsia="es-MX"/>
        </w:rPr>
        <w:drawing>
          <wp:inline distT="0" distB="0" distL="0" distR="0">
            <wp:extent cx="5706271" cy="2753109"/>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06271" cy="2753109"/>
                    </a:xfrm>
                    <a:prstGeom prst="rect">
                      <a:avLst/>
                    </a:prstGeom>
                  </pic:spPr>
                </pic:pic>
              </a:graphicData>
            </a:graphic>
          </wp:inline>
        </w:drawing>
      </w:r>
    </w:p>
    <w:p w:rsidR="00D13C72" w:rsidRPr="00774412" w:rsidRDefault="00F85E78" w:rsidP="00631CAB">
      <w:pPr>
        <w:pStyle w:val="Prrafodelista"/>
        <w:tabs>
          <w:tab w:val="left" w:pos="567"/>
        </w:tabs>
        <w:spacing w:before="80" w:after="120" w:line="360" w:lineRule="auto"/>
        <w:ind w:left="0"/>
        <w:jc w:val="both"/>
        <w:rPr>
          <w:rFonts w:ascii="Palatino Linotype" w:hAnsi="Palatino Linotype"/>
          <w:b/>
          <w:i/>
        </w:rPr>
      </w:pPr>
      <w:r w:rsidRPr="00774412">
        <w:rPr>
          <w:noProof/>
          <w:lang w:eastAsia="es-MX"/>
        </w:rPr>
        <mc:AlternateContent>
          <mc:Choice Requires="wps">
            <w:drawing>
              <wp:anchor distT="0" distB="0" distL="114300" distR="114300" simplePos="0" relativeHeight="251696128" behindDoc="0" locked="0" layoutInCell="1" allowOverlap="1">
                <wp:simplePos x="0" y="0"/>
                <wp:positionH relativeFrom="column">
                  <wp:posOffset>50305</wp:posOffset>
                </wp:positionH>
                <wp:positionV relativeFrom="paragraph">
                  <wp:posOffset>721520</wp:posOffset>
                </wp:positionV>
                <wp:extent cx="5476351" cy="653004"/>
                <wp:effectExtent l="57150" t="38100" r="67310" b="90170"/>
                <wp:wrapNone/>
                <wp:docPr id="7" name="Rectángulo 7"/>
                <wp:cNvGraphicFramePr/>
                <a:graphic xmlns:a="http://schemas.openxmlformats.org/drawingml/2006/main">
                  <a:graphicData uri="http://schemas.microsoft.com/office/word/2010/wordprocessingShape">
                    <wps:wsp>
                      <wps:cNvSpPr/>
                      <wps:spPr>
                        <a:xfrm>
                          <a:off x="0" y="0"/>
                          <a:ext cx="5476351" cy="653004"/>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01008" id="Rectángulo 7" o:spid="_x0000_s1026" style="position:absolute;margin-left:3.95pt;margin-top:56.8pt;width:431.2pt;height:51.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" filled="f" strokecolor="#4579b8 [3044]" strokeweight="3pt">
                <v:shadow on="t" color="black" opacity="22937f" origin=",.5" offset="0,.63889mm"/>
              </v:rect>
            </w:pict>
          </mc:Fallback>
        </mc:AlternateContent>
      </w:r>
      <w:r w:rsidR="00D13C72" w:rsidRPr="00774412">
        <w:rPr>
          <w:noProof/>
          <w:lang w:eastAsia="es-MX"/>
        </w:rPr>
        <w:drawing>
          <wp:inline distT="0" distB="0" distL="0" distR="0" wp14:anchorId="14FABAE1" wp14:editId="1EFE4BE9">
            <wp:extent cx="5692391" cy="3556635"/>
            <wp:effectExtent l="0" t="0" r="381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36" t="23901" r="38404" b="8548"/>
                    <a:stretch/>
                  </pic:blipFill>
                  <pic:spPr bwMode="auto">
                    <a:xfrm>
                      <a:off x="0" y="0"/>
                      <a:ext cx="5732200" cy="3581508"/>
                    </a:xfrm>
                    <a:prstGeom prst="rect">
                      <a:avLst/>
                    </a:prstGeom>
                    <a:ln>
                      <a:noFill/>
                    </a:ln>
                    <a:extLst>
                      <a:ext uri="{53640926-AAD7-44D8-BBD7-CCE9431645EC}">
                        <a14:shadowObscured xmlns:a14="http://schemas.microsoft.com/office/drawing/2010/main"/>
                      </a:ext>
                    </a:extLst>
                  </pic:spPr>
                </pic:pic>
              </a:graphicData>
            </a:graphic>
          </wp:inline>
        </w:drawing>
      </w:r>
    </w:p>
    <w:p w:rsidR="00A53BE7" w:rsidRPr="00774412" w:rsidRDefault="00631CAB" w:rsidP="00F85E78">
      <w:pPr>
        <w:autoSpaceDE w:val="0"/>
        <w:autoSpaceDN w:val="0"/>
        <w:adjustRightInd w:val="0"/>
        <w:spacing w:before="240" w:after="240" w:line="360" w:lineRule="auto"/>
        <w:ind w:right="51"/>
        <w:jc w:val="both"/>
        <w:rPr>
          <w:rFonts w:ascii="Palatino Linotype" w:eastAsia="Arial Unicode MS" w:hAnsi="Palatino Linotype" w:cs="Arial"/>
        </w:rPr>
      </w:pPr>
      <w:r w:rsidRPr="00774412">
        <w:rPr>
          <w:rFonts w:ascii="Palatino Linotype" w:hAnsi="Palatino Linotype"/>
          <w:b/>
          <w:sz w:val="28"/>
        </w:rPr>
        <w:lastRenderedPageBreak/>
        <w:t>III.</w:t>
      </w:r>
      <w:r w:rsidRPr="00774412">
        <w:rPr>
          <w:rFonts w:ascii="Palatino Linotype" w:hAnsi="Palatino Linotype"/>
        </w:rPr>
        <w:t xml:space="preserve"> </w:t>
      </w:r>
      <w:r w:rsidR="00A53BE7" w:rsidRPr="00774412">
        <w:rPr>
          <w:rFonts w:ascii="Palatino Linotype" w:hAnsi="Palatino Linotype"/>
        </w:rPr>
        <w:t xml:space="preserve">De las constancias </w:t>
      </w:r>
      <w:r w:rsidR="00A53BE7" w:rsidRPr="00774412">
        <w:rPr>
          <w:rFonts w:ascii="Palatino Linotype" w:eastAsia="Arial Unicode MS" w:hAnsi="Palatino Linotype" w:cs="Arial"/>
        </w:rPr>
        <w:t>del</w:t>
      </w:r>
      <w:r w:rsidR="00A53BE7" w:rsidRPr="00774412">
        <w:rPr>
          <w:rFonts w:ascii="Palatino Linotype" w:eastAsia="Arial Unicode MS" w:hAnsi="Palatino Linotype" w:cs="Arial"/>
          <w:b/>
        </w:rPr>
        <w:t xml:space="preserve"> SAIMEX</w:t>
      </w:r>
      <w:r w:rsidR="00A53BE7" w:rsidRPr="00774412">
        <w:rPr>
          <w:rFonts w:ascii="Palatino Linotype" w:hAnsi="Palatino Linotype"/>
          <w:b/>
        </w:rPr>
        <w:t>,</w:t>
      </w:r>
      <w:r w:rsidR="00A53BE7" w:rsidRPr="00774412">
        <w:rPr>
          <w:rFonts w:ascii="Palatino Linotype" w:hAnsi="Palatino Linotype"/>
        </w:rPr>
        <w:t xml:space="preserve"> se advierte que en fecha </w:t>
      </w:r>
      <w:r w:rsidR="00F85E78" w:rsidRPr="00774412">
        <w:rPr>
          <w:rFonts w:ascii="Palatino Linotype" w:hAnsi="Palatino Linotype"/>
        </w:rPr>
        <w:t xml:space="preserve">cuatro de octubre </w:t>
      </w:r>
      <w:r w:rsidR="00A53BE7" w:rsidRPr="00774412">
        <w:rPr>
          <w:rFonts w:ascii="Palatino Linotype" w:hAnsi="Palatino Linotype"/>
        </w:rPr>
        <w:t xml:space="preserve">de dos mil dieciocho, </w:t>
      </w:r>
      <w:r w:rsidR="00A53BE7" w:rsidRPr="00774412">
        <w:rPr>
          <w:rFonts w:ascii="Palatino Linotype" w:hAnsi="Palatino Linotype"/>
          <w:b/>
        </w:rPr>
        <w:t xml:space="preserve">EL SUJETO OBLIGADO </w:t>
      </w:r>
      <w:r w:rsidR="00A53BE7" w:rsidRPr="00774412">
        <w:rPr>
          <w:rFonts w:ascii="Palatino Linotype" w:hAnsi="Palatino Linotype"/>
        </w:rPr>
        <w:t xml:space="preserve">dio respuesta a la solicitud de información, en los siguientes términos: </w:t>
      </w:r>
    </w:p>
    <w:p w:rsidR="00A53BE7" w:rsidRPr="00774412" w:rsidRDefault="002E6366" w:rsidP="00A53BE7">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7D9DA5A2" wp14:editId="79726653">
            <wp:extent cx="5286375" cy="6010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6375" cy="6010275"/>
                    </a:xfrm>
                    <a:prstGeom prst="rect">
                      <a:avLst/>
                    </a:prstGeom>
                  </pic:spPr>
                </pic:pic>
              </a:graphicData>
            </a:graphic>
          </wp:inline>
        </w:drawing>
      </w:r>
    </w:p>
    <w:p w:rsidR="00A53BE7" w:rsidRPr="00774412" w:rsidRDefault="00A53BE7" w:rsidP="00F85E78">
      <w:pPr>
        <w:spacing w:before="240" w:after="240" w:line="360" w:lineRule="auto"/>
        <w:jc w:val="both"/>
        <w:rPr>
          <w:rFonts w:ascii="Palatino Linotype" w:hAnsi="Palatino Linotype"/>
          <w:noProof/>
          <w:lang w:eastAsia="es-MX"/>
        </w:rPr>
      </w:pPr>
      <w:r w:rsidRPr="00774412">
        <w:rPr>
          <w:rFonts w:ascii="Palatino Linotype" w:hAnsi="Palatino Linotype"/>
          <w:noProof/>
          <w:lang w:eastAsia="es-MX"/>
        </w:rPr>
        <w:lastRenderedPageBreak/>
        <w:t xml:space="preserve">A dicha respuesta, </w:t>
      </w:r>
      <w:r w:rsidRPr="00774412">
        <w:rPr>
          <w:rFonts w:ascii="Palatino Linotype" w:eastAsia="Calibri" w:hAnsi="Palatino Linotype" w:cs="Arial"/>
          <w:b/>
          <w:noProof/>
          <w:lang w:eastAsia="es-MX"/>
        </w:rPr>
        <w:t>EL SUJETO OBLIGADO</w:t>
      </w:r>
      <w:r w:rsidRPr="00774412">
        <w:rPr>
          <w:rFonts w:ascii="Palatino Linotype" w:hAnsi="Palatino Linotype"/>
          <w:noProof/>
          <w:lang w:eastAsia="es-MX"/>
        </w:rPr>
        <w:t xml:space="preserve"> anexó los archivos electrónicos con los nombres </w:t>
      </w:r>
      <w:r w:rsidR="00F85E78" w:rsidRPr="00774412">
        <w:rPr>
          <w:rFonts w:ascii="Palatino Linotype" w:hAnsi="Palatino Linotype"/>
          <w:b/>
          <w:i/>
          <w:noProof/>
          <w:lang w:eastAsia="es-MX"/>
        </w:rPr>
        <w:t xml:space="preserve">01138UPVTIP2018.pdf </w:t>
      </w:r>
      <w:r w:rsidR="00F85E78" w:rsidRPr="00774412">
        <w:rPr>
          <w:rFonts w:ascii="Palatino Linotype" w:hAnsi="Palatino Linotype"/>
          <w:noProof/>
          <w:lang w:eastAsia="es-MX"/>
        </w:rPr>
        <w:t>y</w:t>
      </w:r>
      <w:r w:rsidR="00F85E78" w:rsidRPr="00774412">
        <w:rPr>
          <w:rFonts w:ascii="Palatino Linotype" w:hAnsi="Palatino Linotype"/>
          <w:b/>
          <w:i/>
          <w:noProof/>
          <w:lang w:eastAsia="es-MX"/>
        </w:rPr>
        <w:t xml:space="preserve"> RESPUESTA SOL 011138.pdf</w:t>
      </w:r>
      <w:r w:rsidRPr="00774412">
        <w:rPr>
          <w:rFonts w:ascii="Palatino Linotype" w:hAnsi="Palatino Linotype"/>
          <w:noProof/>
          <w:lang w:eastAsia="es-MX"/>
        </w:rPr>
        <w:t xml:space="preserve">, los cuales </w:t>
      </w:r>
      <w:r w:rsidR="001A619A" w:rsidRPr="00774412">
        <w:rPr>
          <w:rFonts w:ascii="Palatino Linotype" w:hAnsi="Palatino Linotype"/>
          <w:noProof/>
          <w:lang w:eastAsia="es-MX"/>
        </w:rPr>
        <w:t>se omite su inserción en</w:t>
      </w:r>
      <w:r w:rsidR="002C3707" w:rsidRPr="00774412">
        <w:rPr>
          <w:rFonts w:ascii="Palatino Linotype" w:hAnsi="Palatino Linotype"/>
          <w:noProof/>
          <w:lang w:eastAsia="es-MX"/>
        </w:rPr>
        <w:t xml:space="preserve"> </w:t>
      </w:r>
      <w:r w:rsidR="001A619A" w:rsidRPr="00774412">
        <w:rPr>
          <w:rFonts w:ascii="Palatino Linotype" w:hAnsi="Palatino Linotype"/>
          <w:noProof/>
          <w:lang w:eastAsia="es-MX"/>
        </w:rPr>
        <w:t>el presente apartado al ser del conocimiento de las partes.</w:t>
      </w:r>
    </w:p>
    <w:p w:rsidR="00D73FD7" w:rsidRPr="00774412" w:rsidRDefault="00D73FD7" w:rsidP="001A619A">
      <w:pPr>
        <w:pStyle w:val="Prrafodelista"/>
        <w:numPr>
          <w:ilvl w:val="0"/>
          <w:numId w:val="31"/>
        </w:numPr>
        <w:tabs>
          <w:tab w:val="left" w:pos="567"/>
        </w:tabs>
        <w:spacing w:before="200" w:after="200" w:line="360" w:lineRule="auto"/>
        <w:ind w:left="0" w:firstLine="0"/>
        <w:jc w:val="both"/>
        <w:rPr>
          <w:rFonts w:ascii="Palatino Linotype" w:hAnsi="Palatino Linotype" w:cs="Arial"/>
        </w:rPr>
      </w:pPr>
      <w:r w:rsidRPr="00774412">
        <w:rPr>
          <w:rFonts w:ascii="Palatino Linotype" w:hAnsi="Palatino Linotype" w:cs="Arial"/>
        </w:rPr>
        <w:t>Inconforme</w:t>
      </w:r>
      <w:r w:rsidR="00D730A4" w:rsidRPr="00774412">
        <w:rPr>
          <w:rFonts w:ascii="Palatino Linotype" w:hAnsi="Palatino Linotype"/>
        </w:rPr>
        <w:t xml:space="preserve"> </w:t>
      </w:r>
      <w:r w:rsidRPr="00774412">
        <w:rPr>
          <w:rFonts w:ascii="Palatino Linotype" w:hAnsi="Palatino Linotype"/>
        </w:rPr>
        <w:t>con</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cs="Arial"/>
        </w:rPr>
        <w:t>respuesta</w:t>
      </w:r>
      <w:r w:rsidR="00D730A4" w:rsidRPr="00774412">
        <w:rPr>
          <w:rFonts w:ascii="Palatino Linotype" w:hAnsi="Palatino Linotype" w:cs="Arial"/>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b/>
        </w:rPr>
        <w:t>SUJETO</w:t>
      </w:r>
      <w:r w:rsidR="00D730A4" w:rsidRPr="00774412">
        <w:rPr>
          <w:rFonts w:ascii="Palatino Linotype" w:hAnsi="Palatino Linotype"/>
          <w:b/>
        </w:rPr>
        <w:t xml:space="preserve"> </w:t>
      </w:r>
      <w:r w:rsidRPr="00774412">
        <w:rPr>
          <w:rFonts w:ascii="Palatino Linotype" w:hAnsi="Palatino Linotype"/>
          <w:b/>
        </w:rPr>
        <w:t>OBLIGADO</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el</w:t>
      </w:r>
      <w:r w:rsidR="00D730A4" w:rsidRPr="00774412">
        <w:rPr>
          <w:rFonts w:ascii="Palatino Linotype" w:hAnsi="Palatino Linotype"/>
        </w:rPr>
        <w:t xml:space="preserve"> </w:t>
      </w:r>
      <w:r w:rsidR="00F85E78" w:rsidRPr="00774412">
        <w:rPr>
          <w:rFonts w:ascii="Palatino Linotype" w:hAnsi="Palatino Linotype" w:cs="Arial"/>
        </w:rPr>
        <w:t xml:space="preserve">cuatro de octubre </w:t>
      </w:r>
      <w:r w:rsidR="006271B3" w:rsidRPr="00774412">
        <w:rPr>
          <w:rFonts w:ascii="Palatino Linotype" w:hAnsi="Palatino Linotype"/>
        </w:rPr>
        <w:t>de dos mil dieci</w:t>
      </w:r>
      <w:r w:rsidR="00B70603" w:rsidRPr="00774412">
        <w:rPr>
          <w:rFonts w:ascii="Palatino Linotype" w:hAnsi="Palatino Linotype"/>
        </w:rPr>
        <w:t>ocho</w:t>
      </w:r>
      <w:r w:rsidR="00406744" w:rsidRPr="00774412">
        <w:rPr>
          <w:rFonts w:ascii="Palatino Linotype" w:hAnsi="Palatino Linotype"/>
        </w:rPr>
        <w:t xml:space="preserve">, </w:t>
      </w:r>
      <w:r w:rsidR="002343A2" w:rsidRPr="00774412">
        <w:rPr>
          <w:rFonts w:ascii="Palatino Linotype" w:hAnsi="Palatino Linotype"/>
          <w:b/>
        </w:rPr>
        <w:t>LA RECURRENTE</w:t>
      </w:r>
      <w:r w:rsidR="00406744" w:rsidRPr="00774412">
        <w:rPr>
          <w:rFonts w:ascii="Palatino Linotype" w:hAnsi="Palatino Linotype"/>
        </w:rPr>
        <w:t xml:space="preserve"> mediante </w:t>
      </w:r>
      <w:r w:rsidR="00406744" w:rsidRPr="00774412">
        <w:rPr>
          <w:rFonts w:ascii="Palatino Linotype" w:hAnsi="Palatino Linotype"/>
          <w:b/>
        </w:rPr>
        <w:t xml:space="preserve">EL SAIMEX </w:t>
      </w:r>
      <w:r w:rsidR="00406744" w:rsidRPr="00774412">
        <w:rPr>
          <w:rFonts w:ascii="Palatino Linotype" w:hAnsi="Palatino Linotype"/>
        </w:rPr>
        <w:t xml:space="preserve">interpuso el recurso de revisión objeto del </w:t>
      </w:r>
      <w:r w:rsidR="00406744" w:rsidRPr="00774412">
        <w:rPr>
          <w:rFonts w:ascii="Palatino Linotype" w:hAnsi="Palatino Linotype" w:cs="Arial"/>
        </w:rPr>
        <w:t>presente</w:t>
      </w:r>
      <w:r w:rsidR="00406744" w:rsidRPr="00774412">
        <w:rPr>
          <w:rFonts w:ascii="Palatino Linotype" w:hAnsi="Palatino Linotype"/>
        </w:rPr>
        <w:t xml:space="preserve"> estudio</w:t>
      </w:r>
      <w:r w:rsidR="006271B3" w:rsidRPr="00774412">
        <w:rPr>
          <w:rFonts w:ascii="Palatino Linotype" w:hAnsi="Palatino Linotype"/>
        </w:rPr>
        <w:t>,</w:t>
      </w:r>
      <w:r w:rsidR="00406744" w:rsidRPr="00774412">
        <w:rPr>
          <w:rFonts w:ascii="Palatino Linotype" w:hAnsi="Palatino Linotype"/>
        </w:rPr>
        <w:t xml:space="preserve"> al que se le asignó el </w:t>
      </w:r>
      <w:r w:rsidR="00406744" w:rsidRPr="00774412">
        <w:rPr>
          <w:rFonts w:ascii="Palatino Linotype" w:hAnsi="Palatino Linotype" w:cs="Arial"/>
        </w:rPr>
        <w:t>número</w:t>
      </w:r>
      <w:r w:rsidR="00D041DB" w:rsidRPr="00774412">
        <w:rPr>
          <w:rFonts w:ascii="Palatino Linotype" w:hAnsi="Palatino Linotype" w:cs="Arial"/>
        </w:rPr>
        <w:t xml:space="preserve"> </w:t>
      </w:r>
      <w:r w:rsidR="00710841" w:rsidRPr="00774412">
        <w:rPr>
          <w:rFonts w:ascii="Palatino Linotype" w:hAnsi="Palatino Linotype" w:cs="Arial"/>
          <w:b/>
          <w:bCs/>
          <w:lang w:val="es-ES_tradnl"/>
        </w:rPr>
        <w:t>0</w:t>
      </w:r>
      <w:r w:rsidR="00F85E78" w:rsidRPr="00774412">
        <w:rPr>
          <w:rFonts w:ascii="Palatino Linotype" w:hAnsi="Palatino Linotype" w:cs="Arial"/>
          <w:b/>
          <w:bCs/>
          <w:lang w:val="es-ES_tradnl"/>
        </w:rPr>
        <w:t>376</w:t>
      </w:r>
      <w:r w:rsidR="001A619A" w:rsidRPr="00774412">
        <w:rPr>
          <w:rFonts w:ascii="Palatino Linotype" w:hAnsi="Palatino Linotype" w:cs="Arial"/>
          <w:b/>
          <w:bCs/>
          <w:lang w:val="es-ES_tradnl"/>
        </w:rPr>
        <w:t>7</w:t>
      </w:r>
      <w:r w:rsidR="00BA76B6" w:rsidRPr="00774412">
        <w:rPr>
          <w:rFonts w:ascii="Palatino Linotype" w:hAnsi="Palatino Linotype" w:cs="Arial"/>
          <w:b/>
          <w:bCs/>
          <w:lang w:val="es-ES_tradnl"/>
        </w:rPr>
        <w:t>/INFOEM/IP/RR/2018</w:t>
      </w:r>
      <w:r w:rsidRPr="00774412">
        <w:rPr>
          <w:rFonts w:ascii="Palatino Linotype" w:hAnsi="Palatino Linotype" w:cs="Arial"/>
        </w:rPr>
        <w:t>,</w:t>
      </w:r>
      <w:r w:rsidR="00D730A4" w:rsidRPr="00774412">
        <w:rPr>
          <w:rFonts w:ascii="Palatino Linotype" w:hAnsi="Palatino Linotype" w:cs="Arial"/>
        </w:rPr>
        <w:t xml:space="preserve"> </w:t>
      </w:r>
      <w:r w:rsidRPr="00774412">
        <w:rPr>
          <w:rFonts w:ascii="Palatino Linotype" w:hAnsi="Palatino Linotype" w:cs="Arial"/>
        </w:rPr>
        <w:t>en</w:t>
      </w:r>
      <w:r w:rsidR="00D730A4" w:rsidRPr="00774412">
        <w:rPr>
          <w:rFonts w:ascii="Palatino Linotype" w:hAnsi="Palatino Linotype" w:cs="Arial"/>
        </w:rPr>
        <w:t xml:space="preserve"> </w:t>
      </w:r>
      <w:r w:rsidRPr="00774412">
        <w:rPr>
          <w:rFonts w:ascii="Palatino Linotype" w:hAnsi="Palatino Linotype" w:cs="Arial"/>
        </w:rPr>
        <w:t>el</w:t>
      </w:r>
      <w:r w:rsidR="00D730A4" w:rsidRPr="00774412">
        <w:rPr>
          <w:rFonts w:ascii="Palatino Linotype" w:hAnsi="Palatino Linotype" w:cs="Arial"/>
        </w:rPr>
        <w:t xml:space="preserve"> </w:t>
      </w:r>
      <w:r w:rsidR="00587EB8" w:rsidRPr="00774412">
        <w:rPr>
          <w:rFonts w:ascii="Palatino Linotype" w:hAnsi="Palatino Linotype" w:cs="Arial"/>
        </w:rPr>
        <w:t xml:space="preserve">cual </w:t>
      </w:r>
      <w:r w:rsidRPr="00774412">
        <w:rPr>
          <w:rFonts w:ascii="Palatino Linotype" w:hAnsi="Palatino Linotype" w:cs="Arial"/>
        </w:rPr>
        <w:t>señaló</w:t>
      </w:r>
      <w:r w:rsidR="00B93B76" w:rsidRPr="00774412">
        <w:rPr>
          <w:rFonts w:ascii="Palatino Linotype" w:hAnsi="Palatino Linotype" w:cs="Arial"/>
        </w:rPr>
        <w:t xml:space="preserve"> </w:t>
      </w:r>
      <w:r w:rsidR="00587EB8" w:rsidRPr="00774412">
        <w:rPr>
          <w:rFonts w:ascii="Palatino Linotype" w:hAnsi="Palatino Linotype" w:cs="Arial"/>
        </w:rPr>
        <w:t xml:space="preserve">como </w:t>
      </w:r>
      <w:r w:rsidRPr="00774412">
        <w:rPr>
          <w:rFonts w:ascii="Palatino Linotype" w:hAnsi="Palatino Linotype" w:cs="Arial"/>
        </w:rPr>
        <w:t>acto</w:t>
      </w:r>
      <w:r w:rsidR="00D730A4" w:rsidRPr="00774412">
        <w:rPr>
          <w:rFonts w:ascii="Palatino Linotype" w:hAnsi="Palatino Linotype" w:cs="Arial"/>
        </w:rPr>
        <w:t xml:space="preserve"> </w:t>
      </w:r>
      <w:r w:rsidRPr="00774412">
        <w:rPr>
          <w:rFonts w:ascii="Palatino Linotype" w:hAnsi="Palatino Linotype" w:cs="Arial"/>
        </w:rPr>
        <w:t>impugnado:</w:t>
      </w:r>
    </w:p>
    <w:p w:rsidR="00D73FD7" w:rsidRPr="00774412" w:rsidRDefault="00D73FD7" w:rsidP="00AE7E91">
      <w:pPr>
        <w:spacing w:before="200" w:after="200"/>
        <w:ind w:left="851" w:right="899"/>
        <w:jc w:val="both"/>
        <w:rPr>
          <w:rFonts w:ascii="Palatino Linotype" w:hAnsi="Palatino Linotype" w:cs="Arial"/>
          <w:sz w:val="22"/>
          <w:szCs w:val="22"/>
          <w:lang w:eastAsia="es-MX"/>
        </w:rPr>
      </w:pPr>
      <w:r w:rsidRPr="00774412">
        <w:rPr>
          <w:rFonts w:ascii="Palatino Linotype" w:hAnsi="Palatino Linotype" w:cs="Arial"/>
          <w:b/>
          <w:i/>
          <w:sz w:val="22"/>
          <w:szCs w:val="22"/>
          <w:lang w:eastAsia="es-MX"/>
        </w:rPr>
        <w:t>“</w:t>
      </w:r>
      <w:r w:rsidR="00F85E78" w:rsidRPr="00774412">
        <w:rPr>
          <w:rFonts w:ascii="Palatino Linotype" w:hAnsi="Palatino Linotype" w:cs="Arial"/>
          <w:i/>
          <w:sz w:val="22"/>
          <w:szCs w:val="22"/>
        </w:rPr>
        <w:t>No es lo solicitado</w:t>
      </w:r>
      <w:r w:rsidRPr="00774412">
        <w:rPr>
          <w:rFonts w:ascii="Palatino Linotype" w:hAnsi="Palatino Linotype" w:cs="Arial"/>
          <w:b/>
          <w:i/>
          <w:sz w:val="22"/>
          <w:szCs w:val="22"/>
          <w:lang w:eastAsia="es-MX"/>
        </w:rPr>
        <w:t>”</w:t>
      </w:r>
      <w:r w:rsidR="00D730A4" w:rsidRPr="00774412">
        <w:rPr>
          <w:rFonts w:ascii="Palatino Linotype" w:hAnsi="Palatino Linotype" w:cs="Arial"/>
          <w:i/>
          <w:sz w:val="22"/>
          <w:szCs w:val="22"/>
          <w:lang w:eastAsia="es-MX"/>
        </w:rPr>
        <w:t xml:space="preserve"> </w:t>
      </w:r>
      <w:r w:rsidR="005C0031" w:rsidRPr="00774412">
        <w:rPr>
          <w:rFonts w:ascii="Palatino Linotype" w:hAnsi="Palatino Linotype" w:cs="Arial"/>
          <w:sz w:val="22"/>
          <w:szCs w:val="22"/>
          <w:lang w:eastAsia="es-MX"/>
        </w:rPr>
        <w:t>(s</w:t>
      </w:r>
      <w:r w:rsidRPr="00774412">
        <w:rPr>
          <w:rFonts w:ascii="Palatino Linotype" w:hAnsi="Palatino Linotype" w:cs="Arial"/>
          <w:sz w:val="22"/>
          <w:szCs w:val="22"/>
          <w:lang w:eastAsia="es-MX"/>
        </w:rPr>
        <w:t>ic)</w:t>
      </w:r>
    </w:p>
    <w:p w:rsidR="00674DAF" w:rsidRPr="00774412" w:rsidRDefault="00674DAF" w:rsidP="005A1FED">
      <w:pPr>
        <w:spacing w:before="240" w:after="240" w:line="360" w:lineRule="auto"/>
        <w:jc w:val="both"/>
        <w:rPr>
          <w:rFonts w:ascii="Palatino Linotype" w:hAnsi="Palatino Linotype" w:cs="Arial"/>
        </w:rPr>
      </w:pPr>
      <w:r w:rsidRPr="00774412">
        <w:rPr>
          <w:rFonts w:ascii="Palatino Linotype" w:hAnsi="Palatino Linotype" w:cs="Arial"/>
        </w:rPr>
        <w:t xml:space="preserve">Asimismo, </w:t>
      </w:r>
      <w:r w:rsidR="00780985" w:rsidRPr="00774412">
        <w:rPr>
          <w:rFonts w:ascii="Palatino Linotype" w:hAnsi="Palatino Linotype" w:cs="Arial"/>
        </w:rPr>
        <w:t xml:space="preserve">manifestó </w:t>
      </w:r>
      <w:r w:rsidRPr="00774412">
        <w:rPr>
          <w:rFonts w:ascii="Palatino Linotype" w:hAnsi="Palatino Linotype" w:cs="Arial"/>
        </w:rPr>
        <w:t xml:space="preserve">como razones o motivos de inconformidad:  </w:t>
      </w:r>
    </w:p>
    <w:p w:rsidR="00674DAF" w:rsidRPr="00774412" w:rsidRDefault="00674DAF" w:rsidP="005A1FED">
      <w:pPr>
        <w:spacing w:before="240" w:after="240"/>
        <w:ind w:left="851" w:right="902"/>
        <w:jc w:val="both"/>
        <w:rPr>
          <w:rFonts w:ascii="Palatino Linotype" w:hAnsi="Palatino Linotype"/>
          <w:i/>
          <w:sz w:val="22"/>
          <w:szCs w:val="22"/>
          <w:lang w:eastAsia="es-MX"/>
        </w:rPr>
      </w:pPr>
      <w:r w:rsidRPr="00774412">
        <w:rPr>
          <w:rFonts w:ascii="Palatino Linotype" w:hAnsi="Palatino Linotype"/>
          <w:b/>
          <w:i/>
          <w:sz w:val="22"/>
          <w:szCs w:val="22"/>
          <w:lang w:eastAsia="es-MX"/>
        </w:rPr>
        <w:t>“</w:t>
      </w:r>
      <w:r w:rsidR="00F85E78" w:rsidRPr="00774412">
        <w:rPr>
          <w:rFonts w:ascii="Palatino Linotype" w:hAnsi="Palatino Linotype"/>
          <w:i/>
          <w:sz w:val="22"/>
          <w:szCs w:val="22"/>
          <w:lang w:eastAsia="es-MX"/>
        </w:rPr>
        <w:t xml:space="preserve">La respuesta da un link para verificar la información y menciona que la persona de la que se pide información aun labora ahí, por lo tanto la respuesta es confusa y no denota nada de lo que se </w:t>
      </w:r>
      <w:proofErr w:type="spellStart"/>
      <w:r w:rsidR="00F85E78" w:rsidRPr="00774412">
        <w:rPr>
          <w:rFonts w:ascii="Palatino Linotype" w:hAnsi="Palatino Linotype"/>
          <w:i/>
          <w:sz w:val="22"/>
          <w:szCs w:val="22"/>
          <w:lang w:eastAsia="es-MX"/>
        </w:rPr>
        <w:t>esta</w:t>
      </w:r>
      <w:proofErr w:type="spellEnd"/>
      <w:r w:rsidR="00F85E78" w:rsidRPr="00774412">
        <w:rPr>
          <w:rFonts w:ascii="Palatino Linotype" w:hAnsi="Palatino Linotype"/>
          <w:i/>
          <w:sz w:val="22"/>
          <w:szCs w:val="22"/>
          <w:lang w:eastAsia="es-MX"/>
        </w:rPr>
        <w:t xml:space="preserve"> solicitando,</w:t>
      </w:r>
      <w:r w:rsidR="005C0031" w:rsidRPr="00774412">
        <w:rPr>
          <w:rFonts w:ascii="Palatino Linotype" w:hAnsi="Palatino Linotype"/>
          <w:b/>
          <w:i/>
          <w:sz w:val="22"/>
          <w:szCs w:val="22"/>
          <w:lang w:eastAsia="es-MX"/>
        </w:rPr>
        <w:t>”</w:t>
      </w:r>
      <w:r w:rsidR="005C0031" w:rsidRPr="00774412">
        <w:rPr>
          <w:rFonts w:ascii="Palatino Linotype" w:hAnsi="Palatino Linotype"/>
          <w:i/>
          <w:sz w:val="22"/>
          <w:szCs w:val="22"/>
          <w:lang w:eastAsia="es-MX"/>
        </w:rPr>
        <w:t xml:space="preserve"> (s</w:t>
      </w:r>
      <w:r w:rsidRPr="00774412">
        <w:rPr>
          <w:rFonts w:ascii="Palatino Linotype" w:hAnsi="Palatino Linotype"/>
          <w:i/>
          <w:sz w:val="22"/>
          <w:szCs w:val="22"/>
          <w:lang w:eastAsia="es-MX"/>
        </w:rPr>
        <w:t>ic)</w:t>
      </w:r>
    </w:p>
    <w:p w:rsidR="00D73FD7" w:rsidRPr="00774412" w:rsidRDefault="00D73FD7" w:rsidP="00237979">
      <w:pPr>
        <w:pStyle w:val="Default"/>
        <w:numPr>
          <w:ilvl w:val="0"/>
          <w:numId w:val="31"/>
        </w:numPr>
        <w:spacing w:line="360" w:lineRule="auto"/>
        <w:ind w:left="0" w:right="49" w:firstLine="0"/>
        <w:jc w:val="both"/>
        <w:rPr>
          <w:rFonts w:ascii="Palatino Linotype" w:hAnsi="Palatino Linotype"/>
          <w:lang w:val="es-ES_tradnl"/>
        </w:rPr>
      </w:pPr>
      <w:r w:rsidRPr="00774412">
        <w:rPr>
          <w:rFonts w:ascii="Palatino Linotype" w:hAnsi="Palatino Linotype"/>
        </w:rPr>
        <w:t>E</w:t>
      </w:r>
      <w:r w:rsidR="00150CF7" w:rsidRPr="00774412">
        <w:rPr>
          <w:rFonts w:ascii="Palatino Linotype" w:hAnsi="Palatino Linotype"/>
        </w:rPr>
        <w:t>n</w:t>
      </w:r>
      <w:r w:rsidR="00D730A4" w:rsidRPr="00774412">
        <w:rPr>
          <w:rFonts w:ascii="Palatino Linotype" w:hAnsi="Palatino Linotype"/>
        </w:rPr>
        <w:t xml:space="preserve"> </w:t>
      </w:r>
      <w:r w:rsidR="00150CF7" w:rsidRPr="00774412">
        <w:rPr>
          <w:rFonts w:ascii="Palatino Linotype" w:hAnsi="Palatino Linotype"/>
        </w:rPr>
        <w:t>fecha</w:t>
      </w:r>
      <w:r w:rsidR="00D730A4" w:rsidRPr="00774412">
        <w:rPr>
          <w:rFonts w:ascii="Palatino Linotype" w:hAnsi="Palatino Linotype"/>
        </w:rPr>
        <w:t xml:space="preserve"> </w:t>
      </w:r>
      <w:r w:rsidR="00F85E78" w:rsidRPr="00774412">
        <w:rPr>
          <w:rFonts w:ascii="Palatino Linotype" w:hAnsi="Palatino Linotype"/>
        </w:rPr>
        <w:t xml:space="preserve">cuatro de octubre </w:t>
      </w:r>
      <w:r w:rsidR="00455095" w:rsidRPr="00774412">
        <w:rPr>
          <w:rFonts w:ascii="Palatino Linotype" w:hAnsi="Palatino Linotype"/>
        </w:rPr>
        <w:t>de dos mil dieciocho</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el</w:t>
      </w:r>
      <w:r w:rsidR="00D730A4" w:rsidRPr="00774412">
        <w:rPr>
          <w:rFonts w:ascii="Palatino Linotype" w:hAnsi="Palatino Linotype"/>
        </w:rPr>
        <w:t xml:space="preserve"> </w:t>
      </w:r>
      <w:r w:rsidRPr="00774412">
        <w:rPr>
          <w:rFonts w:ascii="Palatino Linotype" w:hAnsi="Palatino Linotype"/>
          <w:lang w:val="es-ES_tradnl"/>
        </w:rPr>
        <w:t>recurso</w:t>
      </w:r>
      <w:r w:rsidR="00D730A4" w:rsidRPr="00774412">
        <w:rPr>
          <w:rFonts w:ascii="Palatino Linotype" w:hAnsi="Palatino Linotype"/>
          <w:lang w:val="es-ES_tradnl"/>
        </w:rPr>
        <w:t xml:space="preserve"> </w:t>
      </w:r>
      <w:r w:rsidRPr="00774412">
        <w:rPr>
          <w:rFonts w:ascii="Palatino Linotype" w:hAnsi="Palatino Linotype"/>
          <w:lang w:val="es-ES_tradnl"/>
        </w:rPr>
        <w:t>de</w:t>
      </w:r>
      <w:r w:rsidR="00D730A4" w:rsidRPr="00774412">
        <w:rPr>
          <w:rFonts w:ascii="Palatino Linotype" w:hAnsi="Palatino Linotype"/>
          <w:lang w:val="es-ES_tradnl"/>
        </w:rPr>
        <w:t xml:space="preserve"> </w:t>
      </w:r>
      <w:r w:rsidRPr="00774412">
        <w:rPr>
          <w:rFonts w:ascii="Palatino Linotype" w:hAnsi="Palatino Linotype"/>
          <w:lang w:val="es-ES_tradnl"/>
        </w:rPr>
        <w:t>que</w:t>
      </w:r>
      <w:r w:rsidR="00D730A4" w:rsidRPr="00774412">
        <w:rPr>
          <w:rFonts w:ascii="Palatino Linotype" w:hAnsi="Palatino Linotype"/>
        </w:rPr>
        <w:t xml:space="preserve"> </w:t>
      </w:r>
      <w:r w:rsidRPr="00774412">
        <w:rPr>
          <w:rFonts w:ascii="Palatino Linotype" w:hAnsi="Palatino Linotype"/>
        </w:rPr>
        <w:t>se</w:t>
      </w:r>
      <w:r w:rsidR="00D730A4" w:rsidRPr="00774412">
        <w:rPr>
          <w:rFonts w:ascii="Palatino Linotype" w:hAnsi="Palatino Linotype"/>
        </w:rPr>
        <w:t xml:space="preserve"> </w:t>
      </w:r>
      <w:r w:rsidRPr="00774412">
        <w:rPr>
          <w:rFonts w:ascii="Palatino Linotype" w:hAnsi="Palatino Linotype"/>
        </w:rPr>
        <w:t>trata</w:t>
      </w:r>
      <w:r w:rsidR="00D730A4" w:rsidRPr="00774412">
        <w:rPr>
          <w:rFonts w:ascii="Palatino Linotype" w:hAnsi="Palatino Linotype"/>
          <w:lang w:val="es-ES_tradnl"/>
        </w:rPr>
        <w:t xml:space="preserve"> </w:t>
      </w:r>
      <w:r w:rsidRPr="00774412">
        <w:rPr>
          <w:rFonts w:ascii="Palatino Linotype" w:hAnsi="Palatino Linotype"/>
          <w:lang w:val="es-ES_tradnl"/>
        </w:rPr>
        <w:t>se</w:t>
      </w:r>
      <w:r w:rsidR="00D730A4" w:rsidRPr="00774412">
        <w:rPr>
          <w:rFonts w:ascii="Palatino Linotype" w:hAnsi="Palatino Linotype"/>
          <w:lang w:val="es-ES_tradnl"/>
        </w:rPr>
        <w:t xml:space="preserve"> </w:t>
      </w:r>
      <w:r w:rsidRPr="00774412">
        <w:rPr>
          <w:rFonts w:ascii="Palatino Linotype" w:hAnsi="Palatino Linotype"/>
          <w:lang w:val="es-ES_tradnl"/>
        </w:rPr>
        <w:t>envió</w:t>
      </w:r>
      <w:r w:rsidR="00D730A4" w:rsidRPr="00774412">
        <w:rPr>
          <w:rFonts w:ascii="Palatino Linotype" w:hAnsi="Palatino Linotype"/>
          <w:lang w:val="es-ES_tradnl"/>
        </w:rPr>
        <w:t xml:space="preserve"> </w:t>
      </w:r>
      <w:r w:rsidRPr="00774412">
        <w:rPr>
          <w:rFonts w:ascii="Palatino Linotype" w:hAnsi="Palatino Linotype"/>
        </w:rPr>
        <w:t>electrónicamente</w:t>
      </w:r>
      <w:r w:rsidR="00D730A4" w:rsidRPr="00774412">
        <w:rPr>
          <w:rFonts w:ascii="Palatino Linotype" w:hAnsi="Palatino Linotype"/>
          <w:lang w:val="es-ES_tradnl"/>
        </w:rPr>
        <w:t xml:space="preserve"> </w:t>
      </w:r>
      <w:r w:rsidRPr="00774412">
        <w:rPr>
          <w:rFonts w:ascii="Palatino Linotype" w:hAnsi="Palatino Linotype"/>
        </w:rPr>
        <w:t>al</w:t>
      </w:r>
      <w:r w:rsidR="00D730A4" w:rsidRPr="00774412">
        <w:rPr>
          <w:rFonts w:ascii="Palatino Linotype" w:hAnsi="Palatino Linotype"/>
          <w:lang w:val="es-ES_tradnl"/>
        </w:rPr>
        <w:t xml:space="preserve"> </w:t>
      </w:r>
      <w:r w:rsidRPr="00774412">
        <w:rPr>
          <w:rFonts w:ascii="Palatino Linotype" w:hAnsi="Palatino Linotype"/>
        </w:rPr>
        <w:t>Instituto</w:t>
      </w:r>
      <w:r w:rsidR="00D730A4" w:rsidRPr="00774412">
        <w:rPr>
          <w:rFonts w:ascii="Palatino Linotype" w:hAnsi="Palatino Linotype"/>
          <w:lang w:val="es-ES_tradnl"/>
        </w:rPr>
        <w:t xml:space="preserve"> </w:t>
      </w:r>
      <w:r w:rsidRPr="00774412">
        <w:rPr>
          <w:rFonts w:ascii="Palatino Linotype" w:hAnsi="Palatino Linotype"/>
          <w:lang w:val="es-ES_tradnl"/>
        </w:rPr>
        <w:t>de</w:t>
      </w:r>
      <w:r w:rsidR="00D730A4" w:rsidRPr="00774412">
        <w:rPr>
          <w:rFonts w:ascii="Palatino Linotype" w:hAnsi="Palatino Linotype"/>
          <w:lang w:val="es-ES_tradnl"/>
        </w:rPr>
        <w:t xml:space="preserve"> </w:t>
      </w:r>
      <w:r w:rsidRPr="00774412">
        <w:rPr>
          <w:rFonts w:ascii="Palatino Linotype" w:eastAsia="Arial Unicode MS" w:hAnsi="Palatino Linotype"/>
        </w:rPr>
        <w:t>Transparencia</w:t>
      </w:r>
      <w:r w:rsidRPr="00774412">
        <w:rPr>
          <w:rFonts w:ascii="Palatino Linotype" w:hAnsi="Palatino Linotype"/>
          <w:lang w:val="es-ES_tradnl"/>
        </w:rPr>
        <w:t>,</w:t>
      </w:r>
      <w:r w:rsidR="00D730A4" w:rsidRPr="00774412">
        <w:rPr>
          <w:rFonts w:ascii="Palatino Linotype" w:hAnsi="Palatino Linotype"/>
          <w:lang w:val="es-ES_tradnl"/>
        </w:rPr>
        <w:t xml:space="preserve"> </w:t>
      </w:r>
      <w:r w:rsidRPr="00774412">
        <w:rPr>
          <w:rFonts w:ascii="Palatino Linotype" w:hAnsi="Palatino Linotype"/>
          <w:lang w:val="es-ES_tradnl"/>
        </w:rPr>
        <w:t>Acceso</w:t>
      </w:r>
      <w:r w:rsidR="00D730A4" w:rsidRPr="00774412">
        <w:rPr>
          <w:rFonts w:ascii="Palatino Linotype" w:hAnsi="Palatino Linotype"/>
          <w:lang w:val="es-ES_tradnl"/>
        </w:rPr>
        <w:t xml:space="preserve"> </w:t>
      </w:r>
      <w:r w:rsidRPr="00774412">
        <w:rPr>
          <w:rFonts w:ascii="Palatino Linotype" w:hAnsi="Palatino Linotype"/>
          <w:lang w:val="es-ES_tradnl"/>
        </w:rPr>
        <w:t>a</w:t>
      </w:r>
      <w:r w:rsidR="00D730A4" w:rsidRPr="00774412">
        <w:rPr>
          <w:rFonts w:ascii="Palatino Linotype" w:hAnsi="Palatino Linotype"/>
          <w:lang w:val="es-ES_tradnl"/>
        </w:rPr>
        <w:t xml:space="preserve"> </w:t>
      </w:r>
      <w:r w:rsidRPr="00774412">
        <w:rPr>
          <w:rFonts w:ascii="Palatino Linotype" w:hAnsi="Palatino Linotype"/>
          <w:lang w:val="es-ES_tradnl"/>
        </w:rPr>
        <w:t>la</w:t>
      </w:r>
      <w:r w:rsidR="00D730A4" w:rsidRPr="00774412">
        <w:rPr>
          <w:rFonts w:ascii="Palatino Linotype" w:hAnsi="Palatino Linotype"/>
          <w:lang w:val="es-ES_tradnl"/>
        </w:rPr>
        <w:t xml:space="preserve"> </w:t>
      </w:r>
      <w:r w:rsidRPr="00774412">
        <w:rPr>
          <w:rFonts w:ascii="Palatino Linotype" w:hAnsi="Palatino Linotype"/>
          <w:lang w:val="es-ES_tradnl"/>
        </w:rPr>
        <w:t>Información</w:t>
      </w:r>
      <w:r w:rsidR="00D730A4" w:rsidRPr="00774412">
        <w:rPr>
          <w:rFonts w:ascii="Palatino Linotype" w:hAnsi="Palatino Linotype"/>
          <w:lang w:val="es-ES_tradnl"/>
        </w:rPr>
        <w:t xml:space="preserve"> </w:t>
      </w:r>
      <w:r w:rsidRPr="00774412">
        <w:rPr>
          <w:rFonts w:ascii="Palatino Linotype" w:hAnsi="Palatino Linotype"/>
          <w:lang w:val="es-ES_tradnl"/>
        </w:rPr>
        <w:t>Pública</w:t>
      </w:r>
      <w:r w:rsidR="00D730A4" w:rsidRPr="00774412">
        <w:rPr>
          <w:rFonts w:ascii="Palatino Linotype" w:hAnsi="Palatino Linotype"/>
          <w:lang w:val="es-ES_tradnl"/>
        </w:rPr>
        <w:t xml:space="preserve"> </w:t>
      </w:r>
      <w:r w:rsidRPr="00774412">
        <w:rPr>
          <w:rFonts w:ascii="Palatino Linotype" w:hAnsi="Palatino Linotype"/>
          <w:lang w:val="es-ES_tradnl"/>
        </w:rPr>
        <w:t>y</w:t>
      </w:r>
      <w:r w:rsidR="00D730A4" w:rsidRPr="00774412">
        <w:rPr>
          <w:rFonts w:ascii="Palatino Linotype" w:hAnsi="Palatino Linotype"/>
          <w:lang w:val="es-ES_tradnl"/>
        </w:rPr>
        <w:t xml:space="preserve"> </w:t>
      </w:r>
      <w:r w:rsidRPr="00774412">
        <w:rPr>
          <w:rFonts w:ascii="Palatino Linotype" w:hAnsi="Palatino Linotype"/>
        </w:rPr>
        <w:t>Protección</w:t>
      </w:r>
      <w:r w:rsidR="00D730A4" w:rsidRPr="00774412">
        <w:rPr>
          <w:rFonts w:ascii="Palatino Linotype" w:hAnsi="Palatino Linotype"/>
          <w:lang w:val="es-ES_tradnl"/>
        </w:rPr>
        <w:t xml:space="preserve"> </w:t>
      </w:r>
      <w:r w:rsidRPr="00774412">
        <w:rPr>
          <w:rFonts w:ascii="Palatino Linotype" w:hAnsi="Palatino Linotype"/>
        </w:rPr>
        <w:t>de</w:t>
      </w:r>
      <w:r w:rsidR="00D730A4" w:rsidRPr="00774412">
        <w:rPr>
          <w:rFonts w:ascii="Palatino Linotype" w:hAnsi="Palatino Linotype"/>
          <w:lang w:val="es-ES_tradnl"/>
        </w:rPr>
        <w:t xml:space="preserve"> </w:t>
      </w:r>
      <w:r w:rsidRPr="00774412">
        <w:rPr>
          <w:rFonts w:ascii="Palatino Linotype" w:hAnsi="Palatino Linotype"/>
        </w:rPr>
        <w:t>Datos</w:t>
      </w:r>
      <w:r w:rsidR="00D730A4" w:rsidRPr="00774412">
        <w:rPr>
          <w:rFonts w:ascii="Palatino Linotype" w:hAnsi="Palatino Linotype"/>
          <w:lang w:val="es-ES_tradnl"/>
        </w:rPr>
        <w:t xml:space="preserve"> </w:t>
      </w:r>
      <w:r w:rsidRPr="00774412">
        <w:rPr>
          <w:rFonts w:ascii="Palatino Linotype" w:hAnsi="Palatino Linotype"/>
        </w:rPr>
        <w:t>Personales</w:t>
      </w:r>
      <w:r w:rsidR="00D730A4" w:rsidRPr="00774412">
        <w:rPr>
          <w:rFonts w:ascii="Palatino Linotype" w:hAnsi="Palatino Linotype"/>
          <w:lang w:val="es-ES_tradnl"/>
        </w:rPr>
        <w:t xml:space="preserve"> </w:t>
      </w:r>
      <w:r w:rsidRPr="00774412">
        <w:rPr>
          <w:rFonts w:ascii="Palatino Linotype" w:hAnsi="Palatino Linotype"/>
          <w:lang w:val="es-ES_tradnl"/>
        </w:rPr>
        <w:t>del</w:t>
      </w:r>
      <w:r w:rsidR="00D730A4" w:rsidRPr="00774412">
        <w:rPr>
          <w:rFonts w:ascii="Palatino Linotype" w:hAnsi="Palatino Linotype"/>
          <w:lang w:val="es-ES_tradnl"/>
        </w:rPr>
        <w:t xml:space="preserve"> </w:t>
      </w:r>
      <w:r w:rsidRPr="00774412">
        <w:rPr>
          <w:rFonts w:ascii="Palatino Linotype" w:hAnsi="Palatino Linotype"/>
          <w:lang w:val="es-ES_tradnl"/>
        </w:rPr>
        <w:t>Estado</w:t>
      </w:r>
      <w:r w:rsidR="00D730A4" w:rsidRPr="00774412">
        <w:rPr>
          <w:rFonts w:ascii="Palatino Linotype" w:hAnsi="Palatino Linotype"/>
          <w:lang w:val="es-ES_tradnl"/>
        </w:rPr>
        <w:t xml:space="preserve"> </w:t>
      </w:r>
      <w:r w:rsidRPr="00774412">
        <w:rPr>
          <w:rFonts w:ascii="Palatino Linotype" w:hAnsi="Palatino Linotype"/>
          <w:lang w:val="es-ES_tradnl"/>
        </w:rPr>
        <w:t>de</w:t>
      </w:r>
      <w:r w:rsidR="00D730A4" w:rsidRPr="00774412">
        <w:rPr>
          <w:rFonts w:ascii="Palatino Linotype" w:hAnsi="Palatino Linotype"/>
          <w:lang w:val="es-ES_tradnl"/>
        </w:rPr>
        <w:t xml:space="preserve"> </w:t>
      </w:r>
      <w:r w:rsidRPr="00774412">
        <w:rPr>
          <w:rFonts w:ascii="Palatino Linotype" w:hAnsi="Palatino Linotype"/>
          <w:lang w:val="es-ES_tradnl"/>
        </w:rPr>
        <w:t>México</w:t>
      </w:r>
      <w:r w:rsidR="00D730A4" w:rsidRPr="00774412">
        <w:rPr>
          <w:rFonts w:ascii="Palatino Linotype" w:hAnsi="Palatino Linotype"/>
          <w:lang w:val="es-ES_tradnl"/>
        </w:rPr>
        <w:t xml:space="preserve"> </w:t>
      </w:r>
      <w:r w:rsidRPr="00774412">
        <w:rPr>
          <w:rFonts w:ascii="Palatino Linotype" w:hAnsi="Palatino Linotype"/>
          <w:lang w:val="es-ES_tradnl"/>
        </w:rPr>
        <w:t>y</w:t>
      </w:r>
      <w:r w:rsidR="00D730A4" w:rsidRPr="00774412">
        <w:rPr>
          <w:rFonts w:ascii="Palatino Linotype" w:hAnsi="Palatino Linotype"/>
          <w:lang w:val="es-ES_tradnl"/>
        </w:rPr>
        <w:t xml:space="preserve"> </w:t>
      </w:r>
      <w:r w:rsidRPr="00774412">
        <w:rPr>
          <w:rFonts w:ascii="Palatino Linotype" w:hAnsi="Palatino Linotype"/>
          <w:lang w:val="es-ES_tradnl"/>
        </w:rPr>
        <w:t>Municipios</w:t>
      </w:r>
      <w:r w:rsidR="00D730A4" w:rsidRPr="00774412">
        <w:rPr>
          <w:rFonts w:ascii="Palatino Linotype" w:hAnsi="Palatino Linotype"/>
          <w:lang w:val="es-ES_tradnl"/>
        </w:rPr>
        <w:t xml:space="preserve"> </w:t>
      </w:r>
      <w:r w:rsidRPr="00774412">
        <w:rPr>
          <w:rFonts w:ascii="Palatino Linotype" w:hAnsi="Palatino Linotype"/>
          <w:lang w:val="es-ES_tradnl"/>
        </w:rPr>
        <w:t>y</w:t>
      </w:r>
      <w:r w:rsidR="00D730A4" w:rsidRPr="00774412">
        <w:rPr>
          <w:rFonts w:ascii="Palatino Linotype" w:hAnsi="Palatino Linotype"/>
          <w:lang w:val="es-ES_tradnl"/>
        </w:rPr>
        <w:t xml:space="preserve"> </w:t>
      </w:r>
      <w:r w:rsidRPr="00774412">
        <w:rPr>
          <w:rFonts w:ascii="Palatino Linotype" w:hAnsi="Palatino Linotype"/>
          <w:lang w:val="es-ES_tradnl"/>
        </w:rPr>
        <w:t>con</w:t>
      </w:r>
      <w:r w:rsidR="00D730A4" w:rsidRPr="00774412">
        <w:rPr>
          <w:rFonts w:ascii="Palatino Linotype" w:hAnsi="Palatino Linotype"/>
          <w:lang w:val="es-ES_tradnl"/>
        </w:rPr>
        <w:t xml:space="preserve"> </w:t>
      </w:r>
      <w:r w:rsidRPr="00774412">
        <w:rPr>
          <w:rFonts w:ascii="Palatino Linotype" w:hAnsi="Palatino Linotype"/>
          <w:lang w:val="es-ES_tradnl"/>
        </w:rPr>
        <w:t>fundamento</w:t>
      </w:r>
      <w:r w:rsidR="00D730A4" w:rsidRPr="00774412">
        <w:rPr>
          <w:rFonts w:ascii="Palatino Linotype" w:hAnsi="Palatino Linotype"/>
          <w:lang w:val="es-ES_tradnl"/>
        </w:rPr>
        <w:t xml:space="preserve"> </w:t>
      </w:r>
      <w:r w:rsidRPr="00774412">
        <w:rPr>
          <w:rFonts w:ascii="Palatino Linotype" w:hAnsi="Palatino Linotype"/>
          <w:lang w:val="es-ES_tradnl"/>
        </w:rPr>
        <w:t>en</w:t>
      </w:r>
      <w:r w:rsidR="00D730A4" w:rsidRPr="00774412">
        <w:rPr>
          <w:rFonts w:ascii="Palatino Linotype" w:hAnsi="Palatino Linotype"/>
          <w:lang w:val="es-ES_tradnl"/>
        </w:rPr>
        <w:t xml:space="preserve"> </w:t>
      </w:r>
      <w:r w:rsidRPr="00774412">
        <w:rPr>
          <w:rFonts w:ascii="Palatino Linotype" w:hAnsi="Palatino Linotype"/>
          <w:lang w:val="es-ES_tradnl"/>
        </w:rPr>
        <w:t>el</w:t>
      </w:r>
      <w:r w:rsidR="00D730A4" w:rsidRPr="00774412">
        <w:rPr>
          <w:rFonts w:ascii="Palatino Linotype" w:hAnsi="Palatino Linotype"/>
          <w:lang w:val="es-ES_tradnl"/>
        </w:rPr>
        <w:t xml:space="preserve"> </w:t>
      </w:r>
      <w:r w:rsidRPr="00774412">
        <w:rPr>
          <w:rFonts w:ascii="Palatino Linotype" w:hAnsi="Palatino Linotype"/>
        </w:rPr>
        <w:t>artículo</w:t>
      </w:r>
      <w:r w:rsidR="00D730A4" w:rsidRPr="00774412">
        <w:rPr>
          <w:rFonts w:ascii="Palatino Linotype" w:hAnsi="Palatino Linotype"/>
          <w:lang w:val="es-ES_tradnl"/>
        </w:rPr>
        <w:t xml:space="preserve"> </w:t>
      </w:r>
      <w:r w:rsidRPr="00774412">
        <w:rPr>
          <w:rFonts w:ascii="Palatino Linotype" w:hAnsi="Palatino Linotype"/>
          <w:lang w:val="es-ES_tradnl"/>
        </w:rPr>
        <w:t>185</w:t>
      </w:r>
      <w:r w:rsidR="00076DD3" w:rsidRPr="00774412">
        <w:rPr>
          <w:rFonts w:ascii="Palatino Linotype" w:hAnsi="Palatino Linotype"/>
          <w:lang w:val="es-ES_tradnl"/>
        </w:rPr>
        <w:t>,</w:t>
      </w:r>
      <w:r w:rsidR="00D730A4" w:rsidRPr="00774412">
        <w:rPr>
          <w:rFonts w:ascii="Palatino Linotype" w:hAnsi="Palatino Linotype"/>
          <w:lang w:val="es-ES_tradnl"/>
        </w:rPr>
        <w:t xml:space="preserve"> </w:t>
      </w:r>
      <w:r w:rsidRPr="00774412">
        <w:rPr>
          <w:rFonts w:ascii="Palatino Linotype" w:hAnsi="Palatino Linotype"/>
        </w:rPr>
        <w:t>fracción</w:t>
      </w:r>
      <w:r w:rsidR="00D730A4" w:rsidRPr="00774412">
        <w:rPr>
          <w:rFonts w:ascii="Palatino Linotype" w:hAnsi="Palatino Linotype"/>
          <w:lang w:val="es-ES_tradnl"/>
        </w:rPr>
        <w:t xml:space="preserve"> </w:t>
      </w:r>
      <w:r w:rsidRPr="00774412">
        <w:rPr>
          <w:rFonts w:ascii="Palatino Linotype" w:hAnsi="Palatino Linotype"/>
          <w:lang w:val="es-ES_tradnl"/>
        </w:rPr>
        <w:t>I</w:t>
      </w:r>
      <w:r w:rsidR="00D730A4" w:rsidRPr="00774412">
        <w:rPr>
          <w:rFonts w:ascii="Palatino Linotype" w:hAnsi="Palatino Linotype"/>
          <w:lang w:val="es-ES_tradnl"/>
        </w:rPr>
        <w:t xml:space="preserve"> </w:t>
      </w:r>
      <w:r w:rsidRPr="00774412">
        <w:rPr>
          <w:rFonts w:ascii="Palatino Linotype" w:hAnsi="Palatino Linotype"/>
          <w:lang w:val="es-ES_tradnl"/>
        </w:rPr>
        <w:t>de</w:t>
      </w:r>
      <w:r w:rsidR="00D730A4" w:rsidRPr="00774412">
        <w:rPr>
          <w:rFonts w:ascii="Palatino Linotype" w:hAnsi="Palatino Linotype"/>
          <w:lang w:val="es-ES_tradnl"/>
        </w:rPr>
        <w:t xml:space="preserve"> </w:t>
      </w:r>
      <w:r w:rsidRPr="00774412">
        <w:rPr>
          <w:rFonts w:ascii="Palatino Linotype" w:hAnsi="Palatino Linotype"/>
          <w:lang w:val="es-ES_tradnl"/>
        </w:rPr>
        <w:t>la</w:t>
      </w:r>
      <w:r w:rsidR="00D730A4" w:rsidRPr="00774412">
        <w:rPr>
          <w:rFonts w:ascii="Palatino Linotype" w:hAnsi="Palatino Linotype"/>
          <w:lang w:val="es-ES_tradnl"/>
        </w:rPr>
        <w:t xml:space="preserve"> </w:t>
      </w:r>
      <w:r w:rsidRPr="00774412">
        <w:rPr>
          <w:rFonts w:ascii="Palatino Linotype" w:hAnsi="Palatino Linotype"/>
        </w:rPr>
        <w:t>Ley</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Transparencia</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Acceso</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Información</w:t>
      </w:r>
      <w:r w:rsidR="00D730A4" w:rsidRPr="00774412">
        <w:rPr>
          <w:rFonts w:ascii="Palatino Linotype" w:hAnsi="Palatino Linotype"/>
        </w:rPr>
        <w:t xml:space="preserve"> </w:t>
      </w:r>
      <w:r w:rsidRPr="00774412">
        <w:rPr>
          <w:rFonts w:ascii="Palatino Linotype" w:hAnsi="Palatino Linotype"/>
        </w:rPr>
        <w:t>Pública</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rPr>
        <w:t>Estado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México</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Municipios</w:t>
      </w:r>
      <w:r w:rsidRPr="00774412">
        <w:rPr>
          <w:rFonts w:ascii="Palatino Linotype" w:hAnsi="Palatino Linotype"/>
          <w:lang w:val="es-ES_tradnl"/>
        </w:rPr>
        <w:t>,</w:t>
      </w:r>
      <w:r w:rsidR="00D730A4" w:rsidRPr="00774412">
        <w:rPr>
          <w:rFonts w:ascii="Palatino Linotype" w:hAnsi="Palatino Linotype"/>
          <w:lang w:val="es-ES_tradnl"/>
        </w:rPr>
        <w:t xml:space="preserve"> </w:t>
      </w:r>
      <w:r w:rsidRPr="00774412">
        <w:rPr>
          <w:rFonts w:ascii="Palatino Linotype" w:hAnsi="Palatino Linotype"/>
          <w:lang w:val="es-ES_tradnl"/>
        </w:rPr>
        <w:t>se</w:t>
      </w:r>
      <w:r w:rsidR="00D730A4" w:rsidRPr="00774412">
        <w:rPr>
          <w:rFonts w:ascii="Palatino Linotype" w:hAnsi="Palatino Linotype"/>
          <w:lang w:val="es-ES_tradnl"/>
        </w:rPr>
        <w:t xml:space="preserve"> </w:t>
      </w:r>
      <w:r w:rsidRPr="00774412">
        <w:rPr>
          <w:rFonts w:ascii="Palatino Linotype" w:hAnsi="Palatino Linotype"/>
          <w:lang w:val="es-ES_tradnl"/>
        </w:rPr>
        <w:t>turnó,</w:t>
      </w:r>
      <w:r w:rsidR="00D730A4" w:rsidRPr="00774412">
        <w:rPr>
          <w:rFonts w:ascii="Palatino Linotype" w:hAnsi="Palatino Linotype"/>
          <w:lang w:val="es-ES_tradnl"/>
        </w:rPr>
        <w:t xml:space="preserve"> </w:t>
      </w:r>
      <w:r w:rsidRPr="00774412">
        <w:rPr>
          <w:rFonts w:ascii="Palatino Linotype" w:hAnsi="Palatino Linotype"/>
          <w:lang w:val="es-ES_tradnl"/>
        </w:rPr>
        <w:t>a</w:t>
      </w:r>
      <w:r w:rsidR="00D730A4" w:rsidRPr="00774412">
        <w:rPr>
          <w:rFonts w:ascii="Palatino Linotype" w:hAnsi="Palatino Linotype"/>
          <w:lang w:val="es-ES_tradnl"/>
        </w:rPr>
        <w:t xml:space="preserve"> </w:t>
      </w:r>
      <w:r w:rsidRPr="00774412">
        <w:rPr>
          <w:rFonts w:ascii="Palatino Linotype" w:hAnsi="Palatino Linotype"/>
          <w:lang w:val="es-ES_tradnl"/>
        </w:rPr>
        <w:t>través</w:t>
      </w:r>
      <w:r w:rsidR="00D730A4" w:rsidRPr="00774412">
        <w:rPr>
          <w:rFonts w:ascii="Palatino Linotype" w:hAnsi="Palatino Linotype"/>
          <w:lang w:val="es-ES_tradnl"/>
        </w:rPr>
        <w:t xml:space="preserve"> </w:t>
      </w:r>
      <w:r w:rsidRPr="00774412">
        <w:rPr>
          <w:rFonts w:ascii="Palatino Linotype" w:hAnsi="Palatino Linotype"/>
          <w:lang w:val="es-ES_tradnl"/>
        </w:rPr>
        <w:t>del</w:t>
      </w:r>
      <w:r w:rsidR="00D730A4" w:rsidRPr="00774412">
        <w:rPr>
          <w:rFonts w:ascii="Palatino Linotype" w:eastAsia="Arial Unicode MS" w:hAnsi="Palatino Linotype"/>
          <w:lang w:val="es-ES_tradnl"/>
        </w:rPr>
        <w:t xml:space="preserve"> </w:t>
      </w:r>
      <w:r w:rsidRPr="00774412">
        <w:rPr>
          <w:rFonts w:ascii="Palatino Linotype" w:eastAsia="Arial Unicode MS" w:hAnsi="Palatino Linotype"/>
          <w:b/>
          <w:lang w:val="es-ES_tradnl"/>
        </w:rPr>
        <w:t>SAIMEX</w:t>
      </w:r>
      <w:r w:rsidRPr="00774412">
        <w:rPr>
          <w:rFonts w:ascii="Palatino Linotype" w:hAnsi="Palatino Linotype"/>
        </w:rPr>
        <w:t>,</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lang w:val="es-ES_tradnl"/>
        </w:rPr>
        <w:t>Comisionada</w:t>
      </w:r>
      <w:r w:rsidR="00D730A4" w:rsidRPr="00774412">
        <w:rPr>
          <w:rFonts w:ascii="Palatino Linotype" w:hAnsi="Palatino Linotype"/>
          <w:lang w:val="es-ES_tradnl"/>
        </w:rPr>
        <w:t xml:space="preserve"> </w:t>
      </w:r>
      <w:r w:rsidRPr="00774412">
        <w:rPr>
          <w:rFonts w:ascii="Palatino Linotype" w:hAnsi="Palatino Linotype"/>
          <w:b/>
          <w:lang w:val="es-ES_tradnl"/>
        </w:rPr>
        <w:t>EVA</w:t>
      </w:r>
      <w:r w:rsidR="00D730A4" w:rsidRPr="00774412">
        <w:rPr>
          <w:rFonts w:ascii="Palatino Linotype" w:hAnsi="Palatino Linotype"/>
          <w:b/>
          <w:lang w:val="es-ES_tradnl"/>
        </w:rPr>
        <w:t xml:space="preserve"> </w:t>
      </w:r>
      <w:r w:rsidRPr="00774412">
        <w:rPr>
          <w:rFonts w:ascii="Palatino Linotype" w:hAnsi="Palatino Linotype"/>
          <w:b/>
          <w:lang w:val="es-ES_tradnl"/>
        </w:rPr>
        <w:t>ABAID</w:t>
      </w:r>
      <w:r w:rsidR="00D730A4" w:rsidRPr="00774412">
        <w:rPr>
          <w:rFonts w:ascii="Palatino Linotype" w:hAnsi="Palatino Linotype"/>
          <w:b/>
          <w:lang w:val="es-ES_tradnl"/>
        </w:rPr>
        <w:t xml:space="preserve"> </w:t>
      </w:r>
      <w:r w:rsidRPr="00774412">
        <w:rPr>
          <w:rFonts w:ascii="Palatino Linotype" w:hAnsi="Palatino Linotype"/>
          <w:b/>
          <w:lang w:val="es-ES_tradnl"/>
        </w:rPr>
        <w:t>YAPUR</w:t>
      </w:r>
      <w:r w:rsidRPr="00774412">
        <w:rPr>
          <w:rFonts w:ascii="Palatino Linotype" w:hAnsi="Palatino Linotype"/>
          <w:lang w:val="es-ES_tradnl"/>
        </w:rPr>
        <w:t>,</w:t>
      </w:r>
      <w:r w:rsidR="00D730A4" w:rsidRPr="00774412">
        <w:rPr>
          <w:rFonts w:ascii="Palatino Linotype" w:hAnsi="Palatino Linotype"/>
          <w:lang w:val="es-ES_tradnl"/>
        </w:rPr>
        <w:t xml:space="preserve"> </w:t>
      </w:r>
      <w:r w:rsidRPr="00774412">
        <w:rPr>
          <w:rFonts w:ascii="Palatino Linotype" w:hAnsi="Palatino Linotype"/>
          <w:lang w:val="es-ES_tradnl"/>
        </w:rPr>
        <w:t>a</w:t>
      </w:r>
      <w:r w:rsidR="00D730A4" w:rsidRPr="00774412">
        <w:rPr>
          <w:rFonts w:ascii="Palatino Linotype" w:hAnsi="Palatino Linotype"/>
          <w:lang w:val="es-ES_tradnl"/>
        </w:rPr>
        <w:t xml:space="preserve"> </w:t>
      </w:r>
      <w:r w:rsidRPr="00774412">
        <w:rPr>
          <w:rFonts w:ascii="Palatino Linotype" w:hAnsi="Palatino Linotype"/>
          <w:lang w:val="es-ES_tradnl"/>
        </w:rPr>
        <w:t>efecto</w:t>
      </w:r>
      <w:r w:rsidR="00D730A4" w:rsidRPr="00774412">
        <w:rPr>
          <w:rFonts w:ascii="Palatino Linotype" w:hAnsi="Palatino Linotype"/>
          <w:lang w:val="es-ES_tradnl"/>
        </w:rPr>
        <w:t xml:space="preserve"> </w:t>
      </w:r>
      <w:r w:rsidRPr="00774412">
        <w:rPr>
          <w:rFonts w:ascii="Palatino Linotype" w:hAnsi="Palatino Linotype"/>
          <w:lang w:val="es-ES_tradnl"/>
        </w:rPr>
        <w:t>de</w:t>
      </w:r>
      <w:r w:rsidR="00D730A4" w:rsidRPr="00774412">
        <w:rPr>
          <w:rFonts w:ascii="Palatino Linotype" w:hAnsi="Palatino Linotype"/>
          <w:lang w:val="es-ES_tradnl"/>
        </w:rPr>
        <w:t xml:space="preserve"> </w:t>
      </w:r>
      <w:r w:rsidRPr="00774412">
        <w:rPr>
          <w:rFonts w:ascii="Palatino Linotype" w:hAnsi="Palatino Linotype"/>
          <w:lang w:val="es-ES_tradnl"/>
        </w:rPr>
        <w:t>que</w:t>
      </w:r>
      <w:r w:rsidR="00D730A4" w:rsidRPr="00774412">
        <w:rPr>
          <w:rFonts w:ascii="Palatino Linotype" w:hAnsi="Palatino Linotype"/>
          <w:lang w:val="es-ES_tradnl"/>
        </w:rPr>
        <w:t xml:space="preserve"> </w:t>
      </w:r>
      <w:r w:rsidRPr="00774412">
        <w:rPr>
          <w:rFonts w:ascii="Palatino Linotype" w:hAnsi="Palatino Linotype"/>
          <w:lang w:val="es-ES_tradnl"/>
        </w:rPr>
        <w:t>decretara</w:t>
      </w:r>
      <w:r w:rsidR="00D730A4" w:rsidRPr="00774412">
        <w:rPr>
          <w:rFonts w:ascii="Palatino Linotype" w:hAnsi="Palatino Linotype"/>
          <w:lang w:val="es-ES_tradnl"/>
        </w:rPr>
        <w:t xml:space="preserve"> </w:t>
      </w:r>
      <w:r w:rsidRPr="00774412">
        <w:rPr>
          <w:rFonts w:ascii="Palatino Linotype" w:hAnsi="Palatino Linotype"/>
          <w:lang w:val="es-ES_tradnl"/>
        </w:rPr>
        <w:t>su</w:t>
      </w:r>
      <w:r w:rsidR="00D730A4" w:rsidRPr="00774412">
        <w:rPr>
          <w:rFonts w:ascii="Palatino Linotype" w:hAnsi="Palatino Linotype"/>
          <w:lang w:val="es-ES_tradnl"/>
        </w:rPr>
        <w:t xml:space="preserve"> </w:t>
      </w:r>
      <w:r w:rsidRPr="00774412">
        <w:rPr>
          <w:rFonts w:ascii="Palatino Linotype" w:hAnsi="Palatino Linotype"/>
          <w:lang w:val="es-ES_tradnl"/>
        </w:rPr>
        <w:t>admisión</w:t>
      </w:r>
      <w:r w:rsidR="00D730A4" w:rsidRPr="00774412">
        <w:rPr>
          <w:rFonts w:ascii="Palatino Linotype" w:hAnsi="Palatino Linotype"/>
          <w:lang w:val="es-ES_tradnl"/>
        </w:rPr>
        <w:t xml:space="preserve"> </w:t>
      </w:r>
      <w:r w:rsidRPr="00774412">
        <w:rPr>
          <w:rFonts w:ascii="Palatino Linotype" w:hAnsi="Palatino Linotype"/>
          <w:lang w:val="es-ES_tradnl"/>
        </w:rPr>
        <w:t>o</w:t>
      </w:r>
      <w:r w:rsidR="00D730A4" w:rsidRPr="00774412">
        <w:rPr>
          <w:rFonts w:ascii="Palatino Linotype" w:hAnsi="Palatino Linotype"/>
          <w:lang w:val="es-ES_tradnl"/>
        </w:rPr>
        <w:t xml:space="preserve"> </w:t>
      </w:r>
      <w:r w:rsidRPr="00774412">
        <w:rPr>
          <w:rFonts w:ascii="Palatino Linotype" w:hAnsi="Palatino Linotype"/>
          <w:lang w:val="es-ES_tradnl"/>
        </w:rPr>
        <w:t>desechamiento.</w:t>
      </w:r>
    </w:p>
    <w:p w:rsidR="001E38B1" w:rsidRPr="00774412" w:rsidRDefault="00AB1847" w:rsidP="00237979">
      <w:pPr>
        <w:pStyle w:val="Prrafodelista"/>
        <w:numPr>
          <w:ilvl w:val="0"/>
          <w:numId w:val="31"/>
        </w:numPr>
        <w:tabs>
          <w:tab w:val="left" w:pos="567"/>
        </w:tabs>
        <w:spacing w:before="240" w:after="240" w:line="360" w:lineRule="auto"/>
        <w:ind w:left="0" w:firstLine="0"/>
        <w:jc w:val="both"/>
        <w:rPr>
          <w:rFonts w:ascii="Palatino Linotype" w:hAnsi="Palatino Linotype" w:cs="Arial"/>
        </w:rPr>
      </w:pPr>
      <w:r w:rsidRPr="00774412">
        <w:rPr>
          <w:rFonts w:ascii="Palatino Linotype" w:hAnsi="Palatino Linotype" w:cs="Arial"/>
        </w:rPr>
        <w:t>E</w:t>
      </w:r>
      <w:r w:rsidR="004B3947" w:rsidRPr="00774412">
        <w:rPr>
          <w:rFonts w:ascii="Palatino Linotype" w:hAnsi="Palatino Linotype" w:cs="Arial"/>
        </w:rPr>
        <w:t>n</w:t>
      </w:r>
      <w:r w:rsidR="00D730A4" w:rsidRPr="00774412">
        <w:rPr>
          <w:rFonts w:ascii="Palatino Linotype" w:hAnsi="Palatino Linotype" w:cs="Arial"/>
        </w:rPr>
        <w:t xml:space="preserve"> </w:t>
      </w:r>
      <w:r w:rsidR="004B3947" w:rsidRPr="00774412">
        <w:rPr>
          <w:rFonts w:ascii="Palatino Linotype" w:hAnsi="Palatino Linotype" w:cs="Arial"/>
        </w:rPr>
        <w:t>fecha</w:t>
      </w:r>
      <w:r w:rsidR="00D730A4" w:rsidRPr="00774412">
        <w:rPr>
          <w:rFonts w:ascii="Palatino Linotype" w:hAnsi="Palatino Linotype" w:cs="Arial"/>
        </w:rPr>
        <w:t xml:space="preserve"> </w:t>
      </w:r>
      <w:r w:rsidR="002343A2" w:rsidRPr="00774412">
        <w:rPr>
          <w:rFonts w:ascii="Palatino Linotype" w:hAnsi="Palatino Linotype"/>
        </w:rPr>
        <w:t xml:space="preserve">diez de octubre </w:t>
      </w:r>
      <w:r w:rsidR="00497FC5" w:rsidRPr="00774412">
        <w:rPr>
          <w:rFonts w:ascii="Palatino Linotype" w:hAnsi="Palatino Linotype"/>
        </w:rPr>
        <w:t>de</w:t>
      </w:r>
      <w:r w:rsidR="00D730A4" w:rsidRPr="00774412">
        <w:rPr>
          <w:rFonts w:ascii="Palatino Linotype" w:hAnsi="Palatino Linotype"/>
        </w:rPr>
        <w:t xml:space="preserve"> </w:t>
      </w:r>
      <w:r w:rsidR="00497FC5" w:rsidRPr="00774412">
        <w:rPr>
          <w:rFonts w:ascii="Palatino Linotype" w:hAnsi="Palatino Linotype"/>
        </w:rPr>
        <w:t>dos</w:t>
      </w:r>
      <w:r w:rsidR="00D730A4" w:rsidRPr="00774412">
        <w:rPr>
          <w:rFonts w:ascii="Palatino Linotype" w:hAnsi="Palatino Linotype"/>
        </w:rPr>
        <w:t xml:space="preserve"> </w:t>
      </w:r>
      <w:r w:rsidR="00497FC5" w:rsidRPr="00774412">
        <w:rPr>
          <w:rFonts w:ascii="Palatino Linotype" w:hAnsi="Palatino Linotype"/>
        </w:rPr>
        <w:t>mil</w:t>
      </w:r>
      <w:r w:rsidR="00D730A4" w:rsidRPr="00774412">
        <w:rPr>
          <w:rFonts w:ascii="Palatino Linotype" w:hAnsi="Palatino Linotype"/>
        </w:rPr>
        <w:t xml:space="preserve"> </w:t>
      </w:r>
      <w:r w:rsidR="00497FC5" w:rsidRPr="00774412">
        <w:rPr>
          <w:rFonts w:ascii="Palatino Linotype" w:hAnsi="Palatino Linotype"/>
        </w:rPr>
        <w:t>dieci</w:t>
      </w:r>
      <w:r w:rsidR="00406744" w:rsidRPr="00774412">
        <w:rPr>
          <w:rFonts w:ascii="Palatino Linotype" w:hAnsi="Palatino Linotype"/>
        </w:rPr>
        <w:t>ocho</w:t>
      </w:r>
      <w:r w:rsidRPr="00774412">
        <w:rPr>
          <w:rFonts w:ascii="Palatino Linotype" w:hAnsi="Palatino Linotype" w:cs="Arial"/>
        </w:rPr>
        <w:t>,</w:t>
      </w:r>
      <w:r w:rsidR="00D730A4" w:rsidRPr="00774412">
        <w:rPr>
          <w:rFonts w:ascii="Palatino Linotype" w:hAnsi="Palatino Linotype" w:cs="Arial"/>
        </w:rPr>
        <w:t xml:space="preserve"> </w:t>
      </w:r>
      <w:r w:rsidRPr="00774412">
        <w:rPr>
          <w:rFonts w:ascii="Palatino Linotype" w:hAnsi="Palatino Linotype" w:cs="Arial"/>
        </w:rPr>
        <w:t>atento</w:t>
      </w:r>
      <w:r w:rsidR="00D730A4" w:rsidRPr="00774412">
        <w:rPr>
          <w:rFonts w:ascii="Palatino Linotype" w:hAnsi="Palatino Linotype" w:cs="Arial"/>
        </w:rPr>
        <w:t xml:space="preserve"> </w:t>
      </w:r>
      <w:r w:rsidRPr="00774412">
        <w:rPr>
          <w:rFonts w:ascii="Palatino Linotype" w:hAnsi="Palatino Linotype" w:cs="Arial"/>
        </w:rPr>
        <w:t>a</w:t>
      </w:r>
      <w:r w:rsidR="00D730A4" w:rsidRPr="00774412">
        <w:rPr>
          <w:rFonts w:ascii="Palatino Linotype" w:hAnsi="Palatino Linotype" w:cs="Arial"/>
        </w:rPr>
        <w:t xml:space="preserve"> </w:t>
      </w:r>
      <w:r w:rsidRPr="00774412">
        <w:rPr>
          <w:rFonts w:ascii="Palatino Linotype" w:hAnsi="Palatino Linotype" w:cs="Arial"/>
        </w:rPr>
        <w:t>lo</w:t>
      </w:r>
      <w:r w:rsidR="00D730A4" w:rsidRPr="00774412">
        <w:rPr>
          <w:rFonts w:ascii="Palatino Linotype" w:hAnsi="Palatino Linotype" w:cs="Arial"/>
        </w:rPr>
        <w:t xml:space="preserve"> </w:t>
      </w:r>
      <w:r w:rsidRPr="00774412">
        <w:rPr>
          <w:rFonts w:ascii="Palatino Linotype" w:hAnsi="Palatino Linotype" w:cs="Arial"/>
        </w:rPr>
        <w:t>dispuesto</w:t>
      </w:r>
      <w:r w:rsidR="00D730A4" w:rsidRPr="00774412">
        <w:rPr>
          <w:rFonts w:ascii="Palatino Linotype" w:hAnsi="Palatino Linotype" w:cs="Arial"/>
        </w:rPr>
        <w:t xml:space="preserve"> </w:t>
      </w:r>
      <w:r w:rsidRPr="00774412">
        <w:rPr>
          <w:rFonts w:ascii="Palatino Linotype" w:hAnsi="Palatino Linotype" w:cs="Arial"/>
        </w:rPr>
        <w:t>en</w:t>
      </w:r>
      <w:r w:rsidR="00D730A4" w:rsidRPr="00774412">
        <w:rPr>
          <w:rFonts w:ascii="Palatino Linotype" w:hAnsi="Palatino Linotype" w:cs="Arial"/>
        </w:rPr>
        <w:t xml:space="preserve"> </w:t>
      </w:r>
      <w:r w:rsidRPr="00774412">
        <w:rPr>
          <w:rFonts w:ascii="Palatino Linotype" w:hAnsi="Palatino Linotype" w:cs="Arial"/>
        </w:rPr>
        <w:t>el</w:t>
      </w:r>
      <w:r w:rsidR="00D730A4" w:rsidRPr="00774412">
        <w:rPr>
          <w:rFonts w:ascii="Palatino Linotype" w:hAnsi="Palatino Linotype" w:cs="Arial"/>
        </w:rPr>
        <w:t xml:space="preserve"> </w:t>
      </w:r>
      <w:r w:rsidRPr="00774412">
        <w:rPr>
          <w:rFonts w:ascii="Palatino Linotype" w:hAnsi="Palatino Linotype" w:cs="Arial"/>
        </w:rPr>
        <w:t>artículo</w:t>
      </w:r>
      <w:r w:rsidR="00D730A4" w:rsidRPr="00774412">
        <w:rPr>
          <w:rFonts w:ascii="Palatino Linotype" w:hAnsi="Palatino Linotype" w:cs="Arial"/>
        </w:rPr>
        <w:t xml:space="preserve"> </w:t>
      </w:r>
      <w:r w:rsidRPr="00774412">
        <w:rPr>
          <w:rFonts w:ascii="Palatino Linotype" w:hAnsi="Palatino Linotype" w:cs="Arial"/>
        </w:rPr>
        <w:t>185</w:t>
      </w:r>
      <w:r w:rsidR="00076DD3" w:rsidRPr="00774412">
        <w:rPr>
          <w:rFonts w:ascii="Palatino Linotype" w:hAnsi="Palatino Linotype" w:cs="Arial"/>
        </w:rPr>
        <w:t>,</w:t>
      </w:r>
      <w:r w:rsidR="00D730A4" w:rsidRPr="00774412">
        <w:rPr>
          <w:rFonts w:ascii="Palatino Linotype" w:hAnsi="Palatino Linotype" w:cs="Arial"/>
        </w:rPr>
        <w:t xml:space="preserve"> </w:t>
      </w:r>
      <w:r w:rsidRPr="00774412">
        <w:rPr>
          <w:rFonts w:ascii="Palatino Linotype" w:hAnsi="Palatino Linotype" w:cs="Arial"/>
        </w:rPr>
        <w:t>fracciones</w:t>
      </w:r>
      <w:r w:rsidR="00D730A4" w:rsidRPr="00774412">
        <w:rPr>
          <w:rFonts w:ascii="Palatino Linotype" w:hAnsi="Palatino Linotype" w:cs="Arial"/>
        </w:rPr>
        <w:t xml:space="preserve"> </w:t>
      </w:r>
      <w:r w:rsidRPr="00774412">
        <w:rPr>
          <w:rFonts w:ascii="Palatino Linotype" w:hAnsi="Palatino Linotype" w:cs="Arial"/>
        </w:rPr>
        <w:t>I,</w:t>
      </w:r>
      <w:r w:rsidR="00D730A4" w:rsidRPr="00774412">
        <w:rPr>
          <w:rFonts w:ascii="Palatino Linotype" w:hAnsi="Palatino Linotype" w:cs="Arial"/>
        </w:rPr>
        <w:t xml:space="preserve"> </w:t>
      </w:r>
      <w:r w:rsidRPr="00774412">
        <w:rPr>
          <w:rFonts w:ascii="Palatino Linotype" w:hAnsi="Palatino Linotype" w:cs="Arial"/>
        </w:rPr>
        <w:t>II</w:t>
      </w:r>
      <w:r w:rsidR="00D730A4" w:rsidRPr="00774412">
        <w:rPr>
          <w:rFonts w:ascii="Palatino Linotype" w:hAnsi="Palatino Linotype" w:cs="Arial"/>
        </w:rPr>
        <w:t xml:space="preserve"> </w:t>
      </w:r>
      <w:r w:rsidRPr="00774412">
        <w:rPr>
          <w:rFonts w:ascii="Palatino Linotype" w:hAnsi="Palatino Linotype" w:cs="Arial"/>
        </w:rPr>
        <w:t>y</w:t>
      </w:r>
      <w:r w:rsidR="00D730A4" w:rsidRPr="00774412">
        <w:rPr>
          <w:rFonts w:ascii="Palatino Linotype" w:hAnsi="Palatino Linotype" w:cs="Arial"/>
        </w:rPr>
        <w:t xml:space="preserve"> </w:t>
      </w:r>
      <w:r w:rsidRPr="00774412">
        <w:rPr>
          <w:rFonts w:ascii="Palatino Linotype" w:hAnsi="Palatino Linotype" w:cs="Arial"/>
        </w:rPr>
        <w:t>IV</w:t>
      </w:r>
      <w:r w:rsidR="00D730A4" w:rsidRPr="00774412">
        <w:rPr>
          <w:rFonts w:ascii="Palatino Linotype" w:hAnsi="Palatino Linotype" w:cs="Arial"/>
        </w:rPr>
        <w:t xml:space="preserve"> </w:t>
      </w:r>
      <w:r w:rsidRPr="00774412">
        <w:rPr>
          <w:rFonts w:ascii="Palatino Linotype" w:hAnsi="Palatino Linotype" w:cs="Arial"/>
        </w:rPr>
        <w:t>de</w:t>
      </w:r>
      <w:r w:rsidR="00D730A4" w:rsidRPr="00774412">
        <w:rPr>
          <w:rFonts w:ascii="Palatino Linotype" w:hAnsi="Palatino Linotype" w:cs="Arial"/>
        </w:rPr>
        <w:t xml:space="preserve"> </w:t>
      </w:r>
      <w:r w:rsidRPr="00774412">
        <w:rPr>
          <w:rFonts w:ascii="Palatino Linotype" w:hAnsi="Palatino Linotype" w:cs="Arial"/>
        </w:rPr>
        <w:t>la</w:t>
      </w:r>
      <w:r w:rsidR="00D730A4" w:rsidRPr="00774412">
        <w:rPr>
          <w:rFonts w:ascii="Palatino Linotype" w:hAnsi="Palatino Linotype" w:cs="Arial"/>
        </w:rPr>
        <w:t xml:space="preserve"> </w:t>
      </w:r>
      <w:r w:rsidRPr="00774412">
        <w:rPr>
          <w:rFonts w:ascii="Palatino Linotype" w:hAnsi="Palatino Linotype"/>
        </w:rPr>
        <w:t>Ley</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Transparencia</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Acceso</w:t>
      </w:r>
      <w:r w:rsidR="00D730A4" w:rsidRPr="00774412">
        <w:rPr>
          <w:rFonts w:ascii="Palatino Linotype" w:hAnsi="Palatino Linotype"/>
        </w:rPr>
        <w:t xml:space="preserve"> </w:t>
      </w:r>
      <w:r w:rsidRPr="00774412">
        <w:rPr>
          <w:rFonts w:ascii="Palatino Linotype" w:hAnsi="Palatino Linotype"/>
        </w:rPr>
        <w:t>a</w:t>
      </w:r>
      <w:r w:rsidR="00D730A4" w:rsidRPr="00774412">
        <w:rPr>
          <w:rFonts w:ascii="Palatino Linotype" w:hAnsi="Palatino Linotype"/>
        </w:rPr>
        <w:t xml:space="preserve"> </w:t>
      </w:r>
      <w:r w:rsidRPr="00774412">
        <w:rPr>
          <w:rFonts w:ascii="Palatino Linotype" w:hAnsi="Palatino Linotype"/>
        </w:rPr>
        <w:t>la</w:t>
      </w:r>
      <w:r w:rsidR="00D730A4" w:rsidRPr="00774412">
        <w:rPr>
          <w:rFonts w:ascii="Palatino Linotype" w:hAnsi="Palatino Linotype"/>
        </w:rPr>
        <w:t xml:space="preserve"> </w:t>
      </w:r>
      <w:r w:rsidRPr="00774412">
        <w:rPr>
          <w:rFonts w:ascii="Palatino Linotype" w:hAnsi="Palatino Linotype"/>
        </w:rPr>
        <w:t>Información</w:t>
      </w:r>
      <w:r w:rsidR="00D730A4" w:rsidRPr="00774412">
        <w:rPr>
          <w:rFonts w:ascii="Palatino Linotype" w:hAnsi="Palatino Linotype"/>
        </w:rPr>
        <w:t xml:space="preserve"> </w:t>
      </w:r>
      <w:r w:rsidRPr="00774412">
        <w:rPr>
          <w:rFonts w:ascii="Palatino Linotype" w:hAnsi="Palatino Linotype"/>
        </w:rPr>
        <w:t>Pública</w:t>
      </w:r>
      <w:r w:rsidR="00D730A4" w:rsidRPr="00774412">
        <w:rPr>
          <w:rFonts w:ascii="Palatino Linotype" w:hAnsi="Palatino Linotype"/>
        </w:rPr>
        <w:t xml:space="preserve"> </w:t>
      </w:r>
      <w:r w:rsidRPr="00774412">
        <w:rPr>
          <w:rFonts w:ascii="Palatino Linotype" w:hAnsi="Palatino Linotype"/>
        </w:rPr>
        <w:t>del</w:t>
      </w:r>
      <w:r w:rsidR="00D730A4" w:rsidRPr="00774412">
        <w:rPr>
          <w:rFonts w:ascii="Palatino Linotype" w:hAnsi="Palatino Linotype"/>
        </w:rPr>
        <w:t xml:space="preserve"> </w:t>
      </w:r>
      <w:r w:rsidRPr="00774412">
        <w:rPr>
          <w:rFonts w:ascii="Palatino Linotype" w:hAnsi="Palatino Linotype"/>
        </w:rPr>
        <w:t>Estado</w:t>
      </w:r>
      <w:r w:rsidR="00D730A4" w:rsidRPr="00774412">
        <w:rPr>
          <w:rFonts w:ascii="Palatino Linotype" w:hAnsi="Palatino Linotype"/>
        </w:rPr>
        <w:t xml:space="preserve"> </w:t>
      </w:r>
      <w:r w:rsidRPr="00774412">
        <w:rPr>
          <w:rFonts w:ascii="Palatino Linotype" w:hAnsi="Palatino Linotype"/>
        </w:rPr>
        <w:t>de</w:t>
      </w:r>
      <w:r w:rsidR="00D730A4" w:rsidRPr="00774412">
        <w:rPr>
          <w:rFonts w:ascii="Palatino Linotype" w:hAnsi="Palatino Linotype"/>
        </w:rPr>
        <w:t xml:space="preserve"> </w:t>
      </w:r>
      <w:r w:rsidRPr="00774412">
        <w:rPr>
          <w:rFonts w:ascii="Palatino Linotype" w:hAnsi="Palatino Linotype"/>
        </w:rPr>
        <w:t>México</w:t>
      </w:r>
      <w:r w:rsidR="00D730A4" w:rsidRPr="00774412">
        <w:rPr>
          <w:rFonts w:ascii="Palatino Linotype" w:hAnsi="Palatino Linotype"/>
        </w:rPr>
        <w:t xml:space="preserve"> </w:t>
      </w:r>
      <w:r w:rsidRPr="00774412">
        <w:rPr>
          <w:rFonts w:ascii="Palatino Linotype" w:hAnsi="Palatino Linotype"/>
        </w:rPr>
        <w:t>y</w:t>
      </w:r>
      <w:r w:rsidR="00D730A4" w:rsidRPr="00774412">
        <w:rPr>
          <w:rFonts w:ascii="Palatino Linotype" w:hAnsi="Palatino Linotype"/>
        </w:rPr>
        <w:t xml:space="preserve"> </w:t>
      </w:r>
      <w:r w:rsidRPr="00774412">
        <w:rPr>
          <w:rFonts w:ascii="Palatino Linotype" w:hAnsi="Palatino Linotype"/>
        </w:rPr>
        <w:t>Municipios,</w:t>
      </w:r>
      <w:r w:rsidR="00D730A4" w:rsidRPr="00774412">
        <w:rPr>
          <w:rFonts w:ascii="Palatino Linotype" w:hAnsi="Palatino Linotype"/>
        </w:rPr>
        <w:t xml:space="preserve"> </w:t>
      </w:r>
      <w:r w:rsidR="009012A7" w:rsidRPr="00774412">
        <w:rPr>
          <w:rFonts w:ascii="Palatino Linotype" w:hAnsi="Palatino Linotype"/>
        </w:rPr>
        <w:t>se</w:t>
      </w:r>
      <w:r w:rsidR="00D730A4" w:rsidRPr="00774412">
        <w:rPr>
          <w:rFonts w:ascii="Palatino Linotype" w:hAnsi="Palatino Linotype"/>
        </w:rPr>
        <w:t xml:space="preserve"> </w:t>
      </w:r>
      <w:r w:rsidRPr="00774412">
        <w:rPr>
          <w:rFonts w:ascii="Palatino Linotype" w:hAnsi="Palatino Linotype"/>
        </w:rPr>
        <w:t>a</w:t>
      </w:r>
      <w:r w:rsidRPr="00774412">
        <w:rPr>
          <w:rFonts w:ascii="Palatino Linotype" w:hAnsi="Palatino Linotype" w:cs="Arial"/>
        </w:rPr>
        <w:t>cordó</w:t>
      </w:r>
      <w:r w:rsidR="00D730A4" w:rsidRPr="00774412">
        <w:rPr>
          <w:rFonts w:ascii="Palatino Linotype" w:hAnsi="Palatino Linotype" w:cs="Arial"/>
        </w:rPr>
        <w:t xml:space="preserve"> </w:t>
      </w:r>
      <w:r w:rsidRPr="00774412">
        <w:rPr>
          <w:rFonts w:ascii="Palatino Linotype" w:hAnsi="Palatino Linotype" w:cs="Arial"/>
        </w:rPr>
        <w:t>la</w:t>
      </w:r>
      <w:r w:rsidR="00D730A4" w:rsidRPr="00774412">
        <w:rPr>
          <w:rFonts w:ascii="Palatino Linotype" w:hAnsi="Palatino Linotype" w:cs="Arial"/>
        </w:rPr>
        <w:t xml:space="preserve"> </w:t>
      </w:r>
      <w:r w:rsidRPr="00774412">
        <w:rPr>
          <w:rFonts w:ascii="Palatino Linotype" w:hAnsi="Palatino Linotype" w:cs="Arial"/>
        </w:rPr>
        <w:t>admisión</w:t>
      </w:r>
      <w:r w:rsidR="00D730A4" w:rsidRPr="00774412">
        <w:rPr>
          <w:rFonts w:ascii="Palatino Linotype" w:hAnsi="Palatino Linotype" w:cs="Arial"/>
        </w:rPr>
        <w:t xml:space="preserve"> </w:t>
      </w:r>
      <w:r w:rsidRPr="00774412">
        <w:rPr>
          <w:rFonts w:ascii="Palatino Linotype" w:hAnsi="Palatino Linotype" w:cs="Arial"/>
        </w:rPr>
        <w:t>a</w:t>
      </w:r>
      <w:r w:rsidR="00D730A4" w:rsidRPr="00774412">
        <w:rPr>
          <w:rFonts w:ascii="Palatino Linotype" w:hAnsi="Palatino Linotype" w:cs="Arial"/>
        </w:rPr>
        <w:t xml:space="preserve"> </w:t>
      </w:r>
      <w:r w:rsidRPr="00774412">
        <w:rPr>
          <w:rFonts w:ascii="Palatino Linotype" w:hAnsi="Palatino Linotype" w:cs="Arial"/>
        </w:rPr>
        <w:t>trámite</w:t>
      </w:r>
      <w:r w:rsidR="00D730A4" w:rsidRPr="00774412">
        <w:rPr>
          <w:rFonts w:ascii="Palatino Linotype" w:hAnsi="Palatino Linotype" w:cs="Arial"/>
        </w:rPr>
        <w:t xml:space="preserve"> </w:t>
      </w:r>
      <w:r w:rsidRPr="00774412">
        <w:rPr>
          <w:rFonts w:ascii="Palatino Linotype" w:hAnsi="Palatino Linotype" w:cs="Arial"/>
        </w:rPr>
        <w:t>de</w:t>
      </w:r>
      <w:r w:rsidR="00943778" w:rsidRPr="00774412">
        <w:rPr>
          <w:rFonts w:ascii="Palatino Linotype" w:hAnsi="Palatino Linotype" w:cs="Arial"/>
        </w:rPr>
        <w:t>l</w:t>
      </w:r>
      <w:r w:rsidR="00D730A4" w:rsidRPr="00774412">
        <w:rPr>
          <w:rFonts w:ascii="Palatino Linotype" w:hAnsi="Palatino Linotype" w:cs="Arial"/>
        </w:rPr>
        <w:t xml:space="preserve"> </w:t>
      </w:r>
      <w:r w:rsidRPr="00774412">
        <w:rPr>
          <w:rFonts w:ascii="Palatino Linotype" w:hAnsi="Palatino Linotype" w:cs="Arial"/>
        </w:rPr>
        <w:t>referido</w:t>
      </w:r>
      <w:r w:rsidR="00D730A4" w:rsidRPr="00774412">
        <w:rPr>
          <w:rFonts w:ascii="Palatino Linotype" w:hAnsi="Palatino Linotype" w:cs="Arial"/>
        </w:rPr>
        <w:t xml:space="preserve"> </w:t>
      </w:r>
      <w:r w:rsidRPr="00774412">
        <w:rPr>
          <w:rFonts w:ascii="Palatino Linotype" w:hAnsi="Palatino Linotype" w:cs="Arial"/>
        </w:rPr>
        <w:t>recurso</w:t>
      </w:r>
      <w:r w:rsidR="00D730A4" w:rsidRPr="00774412">
        <w:rPr>
          <w:rFonts w:ascii="Palatino Linotype" w:hAnsi="Palatino Linotype" w:cs="Arial"/>
        </w:rPr>
        <w:t xml:space="preserve"> </w:t>
      </w:r>
      <w:r w:rsidRPr="00774412">
        <w:rPr>
          <w:rFonts w:ascii="Palatino Linotype" w:hAnsi="Palatino Linotype" w:cs="Arial"/>
        </w:rPr>
        <w:t>de</w:t>
      </w:r>
      <w:r w:rsidR="00D730A4" w:rsidRPr="00774412">
        <w:rPr>
          <w:rFonts w:ascii="Palatino Linotype" w:hAnsi="Palatino Linotype" w:cs="Arial"/>
        </w:rPr>
        <w:t xml:space="preserve"> </w:t>
      </w:r>
      <w:r w:rsidRPr="00774412">
        <w:rPr>
          <w:rFonts w:ascii="Palatino Linotype" w:hAnsi="Palatino Linotype" w:cs="Arial"/>
          <w:lang w:val="es-ES_tradnl"/>
        </w:rPr>
        <w:t>revisión</w:t>
      </w:r>
      <w:r w:rsidRPr="00774412">
        <w:rPr>
          <w:rFonts w:ascii="Palatino Linotype" w:hAnsi="Palatino Linotype" w:cs="Arial"/>
        </w:rPr>
        <w:t>,</w:t>
      </w:r>
      <w:r w:rsidR="00D730A4" w:rsidRPr="00774412">
        <w:rPr>
          <w:rFonts w:ascii="Palatino Linotype" w:hAnsi="Palatino Linotype" w:cs="Arial"/>
        </w:rPr>
        <w:t xml:space="preserve"> </w:t>
      </w:r>
      <w:r w:rsidRPr="00774412">
        <w:rPr>
          <w:rFonts w:ascii="Palatino Linotype" w:hAnsi="Palatino Linotype" w:cs="Arial"/>
        </w:rPr>
        <w:t>así</w:t>
      </w:r>
      <w:r w:rsidR="00D730A4" w:rsidRPr="00774412">
        <w:rPr>
          <w:rFonts w:ascii="Palatino Linotype" w:hAnsi="Palatino Linotype" w:cs="Arial"/>
        </w:rPr>
        <w:t xml:space="preserve"> </w:t>
      </w:r>
      <w:r w:rsidRPr="00774412">
        <w:rPr>
          <w:rFonts w:ascii="Palatino Linotype" w:hAnsi="Palatino Linotype" w:cs="Arial"/>
        </w:rPr>
        <w:t>como</w:t>
      </w:r>
      <w:r w:rsidR="00D730A4" w:rsidRPr="00774412">
        <w:rPr>
          <w:rFonts w:ascii="Palatino Linotype" w:hAnsi="Palatino Linotype" w:cs="Arial"/>
        </w:rPr>
        <w:t xml:space="preserve"> </w:t>
      </w:r>
      <w:r w:rsidRPr="00774412">
        <w:rPr>
          <w:rFonts w:ascii="Palatino Linotype" w:hAnsi="Palatino Linotype" w:cs="Arial"/>
        </w:rPr>
        <w:t>la</w:t>
      </w:r>
      <w:r w:rsidR="00D730A4" w:rsidRPr="00774412">
        <w:rPr>
          <w:rFonts w:ascii="Palatino Linotype" w:hAnsi="Palatino Linotype" w:cs="Arial"/>
        </w:rPr>
        <w:t xml:space="preserve"> </w:t>
      </w:r>
      <w:r w:rsidRPr="00774412">
        <w:rPr>
          <w:rFonts w:ascii="Palatino Linotype" w:hAnsi="Palatino Linotype" w:cs="Arial"/>
        </w:rPr>
        <w:t>integración</w:t>
      </w:r>
      <w:r w:rsidR="00D730A4" w:rsidRPr="00774412">
        <w:rPr>
          <w:rFonts w:ascii="Palatino Linotype" w:hAnsi="Palatino Linotype" w:cs="Arial"/>
        </w:rPr>
        <w:t xml:space="preserve"> </w:t>
      </w:r>
      <w:r w:rsidRPr="00774412">
        <w:rPr>
          <w:rFonts w:ascii="Palatino Linotype" w:hAnsi="Palatino Linotype" w:cs="Arial"/>
        </w:rPr>
        <w:t>de</w:t>
      </w:r>
      <w:r w:rsidR="00943778" w:rsidRPr="00774412">
        <w:rPr>
          <w:rFonts w:ascii="Palatino Linotype" w:hAnsi="Palatino Linotype" w:cs="Arial"/>
        </w:rPr>
        <w:t>l</w:t>
      </w:r>
      <w:r w:rsidR="00D730A4" w:rsidRPr="00774412">
        <w:rPr>
          <w:rFonts w:ascii="Palatino Linotype" w:hAnsi="Palatino Linotype" w:cs="Arial"/>
        </w:rPr>
        <w:t xml:space="preserve"> </w:t>
      </w:r>
      <w:r w:rsidRPr="00774412">
        <w:rPr>
          <w:rFonts w:ascii="Palatino Linotype" w:hAnsi="Palatino Linotype" w:cs="Arial"/>
        </w:rPr>
        <w:t>expediente</w:t>
      </w:r>
      <w:r w:rsidR="00D730A4" w:rsidRPr="00774412">
        <w:rPr>
          <w:rFonts w:ascii="Palatino Linotype" w:hAnsi="Palatino Linotype" w:cs="Arial"/>
        </w:rPr>
        <w:t xml:space="preserve"> </w:t>
      </w:r>
      <w:r w:rsidRPr="00774412">
        <w:rPr>
          <w:rFonts w:ascii="Palatino Linotype" w:hAnsi="Palatino Linotype" w:cs="Arial"/>
        </w:rPr>
        <w:t>respectivo,</w:t>
      </w:r>
      <w:r w:rsidR="00D730A4" w:rsidRPr="00774412">
        <w:rPr>
          <w:rFonts w:ascii="Palatino Linotype" w:hAnsi="Palatino Linotype" w:cs="Arial"/>
        </w:rPr>
        <w:t xml:space="preserve"> </w:t>
      </w:r>
      <w:r w:rsidRPr="00774412">
        <w:rPr>
          <w:rFonts w:ascii="Palatino Linotype" w:hAnsi="Palatino Linotype" w:cs="Arial"/>
        </w:rPr>
        <w:t>mismo</w:t>
      </w:r>
      <w:r w:rsidR="00D730A4" w:rsidRPr="00774412">
        <w:rPr>
          <w:rFonts w:ascii="Palatino Linotype" w:hAnsi="Palatino Linotype" w:cs="Arial"/>
        </w:rPr>
        <w:t xml:space="preserve"> </w:t>
      </w:r>
      <w:r w:rsidRPr="00774412">
        <w:rPr>
          <w:rFonts w:ascii="Palatino Linotype" w:hAnsi="Palatino Linotype" w:cs="Arial"/>
        </w:rPr>
        <w:t>que</w:t>
      </w:r>
      <w:r w:rsidR="00D730A4" w:rsidRPr="00774412">
        <w:rPr>
          <w:rFonts w:ascii="Palatino Linotype" w:hAnsi="Palatino Linotype" w:cs="Arial"/>
        </w:rPr>
        <w:t xml:space="preserve"> </w:t>
      </w:r>
      <w:r w:rsidRPr="00774412">
        <w:rPr>
          <w:rFonts w:ascii="Palatino Linotype" w:hAnsi="Palatino Linotype" w:cs="Arial"/>
        </w:rPr>
        <w:t>se</w:t>
      </w:r>
      <w:r w:rsidR="00D730A4" w:rsidRPr="00774412">
        <w:rPr>
          <w:rFonts w:ascii="Palatino Linotype" w:hAnsi="Palatino Linotype" w:cs="Arial"/>
        </w:rPr>
        <w:t xml:space="preserve"> </w:t>
      </w:r>
      <w:r w:rsidRPr="00774412">
        <w:rPr>
          <w:rFonts w:ascii="Palatino Linotype" w:hAnsi="Palatino Linotype" w:cs="Arial"/>
        </w:rPr>
        <w:t>pus</w:t>
      </w:r>
      <w:r w:rsidR="00943778" w:rsidRPr="00774412">
        <w:rPr>
          <w:rFonts w:ascii="Palatino Linotype" w:hAnsi="Palatino Linotype" w:cs="Arial"/>
        </w:rPr>
        <w:t>o</w:t>
      </w:r>
      <w:r w:rsidR="00D730A4" w:rsidRPr="00774412">
        <w:rPr>
          <w:rFonts w:ascii="Palatino Linotype" w:hAnsi="Palatino Linotype" w:cs="Arial"/>
        </w:rPr>
        <w:t xml:space="preserve"> </w:t>
      </w:r>
      <w:r w:rsidRPr="00774412">
        <w:rPr>
          <w:rFonts w:ascii="Palatino Linotype" w:hAnsi="Palatino Linotype" w:cs="Arial"/>
        </w:rPr>
        <w:t>a</w:t>
      </w:r>
      <w:r w:rsidR="00D730A4" w:rsidRPr="00774412">
        <w:rPr>
          <w:rFonts w:ascii="Palatino Linotype" w:hAnsi="Palatino Linotype" w:cs="Arial"/>
        </w:rPr>
        <w:t xml:space="preserve"> </w:t>
      </w:r>
      <w:r w:rsidRPr="00774412">
        <w:rPr>
          <w:rFonts w:ascii="Palatino Linotype" w:hAnsi="Palatino Linotype" w:cs="Arial"/>
        </w:rPr>
        <w:lastRenderedPageBreak/>
        <w:t>disposición</w:t>
      </w:r>
      <w:r w:rsidR="00D730A4" w:rsidRPr="00774412">
        <w:rPr>
          <w:rFonts w:ascii="Palatino Linotype" w:hAnsi="Palatino Linotype" w:cs="Arial"/>
        </w:rPr>
        <w:t xml:space="preserve"> </w:t>
      </w:r>
      <w:r w:rsidRPr="00774412">
        <w:rPr>
          <w:rFonts w:ascii="Palatino Linotype" w:hAnsi="Palatino Linotype" w:cs="Arial"/>
        </w:rPr>
        <w:t>de</w:t>
      </w:r>
      <w:r w:rsidR="00D730A4" w:rsidRPr="00774412">
        <w:rPr>
          <w:rFonts w:ascii="Palatino Linotype" w:hAnsi="Palatino Linotype" w:cs="Arial"/>
        </w:rPr>
        <w:t xml:space="preserve"> </w:t>
      </w:r>
      <w:r w:rsidRPr="00774412">
        <w:rPr>
          <w:rFonts w:ascii="Palatino Linotype" w:hAnsi="Palatino Linotype" w:cs="Arial"/>
        </w:rPr>
        <w:t>las</w:t>
      </w:r>
      <w:r w:rsidR="00D730A4" w:rsidRPr="00774412">
        <w:rPr>
          <w:rFonts w:ascii="Palatino Linotype" w:hAnsi="Palatino Linotype" w:cs="Arial"/>
        </w:rPr>
        <w:t xml:space="preserve"> </w:t>
      </w:r>
      <w:r w:rsidRPr="00774412">
        <w:rPr>
          <w:rFonts w:ascii="Palatino Linotype" w:hAnsi="Palatino Linotype" w:cs="Arial"/>
        </w:rPr>
        <w:t>partes,</w:t>
      </w:r>
      <w:r w:rsidR="00D730A4" w:rsidRPr="00774412">
        <w:rPr>
          <w:rFonts w:ascii="Palatino Linotype" w:hAnsi="Palatino Linotype" w:cs="Arial"/>
        </w:rPr>
        <w:t xml:space="preserve"> </w:t>
      </w:r>
      <w:r w:rsidRPr="00774412">
        <w:rPr>
          <w:rFonts w:ascii="Palatino Linotype" w:hAnsi="Palatino Linotype" w:cs="Arial"/>
        </w:rPr>
        <w:t>para</w:t>
      </w:r>
      <w:r w:rsidR="00D730A4" w:rsidRPr="00774412">
        <w:rPr>
          <w:rFonts w:ascii="Palatino Linotype" w:hAnsi="Palatino Linotype" w:cs="Arial"/>
        </w:rPr>
        <w:t xml:space="preserve"> </w:t>
      </w:r>
      <w:r w:rsidRPr="00774412">
        <w:rPr>
          <w:rFonts w:ascii="Palatino Linotype" w:hAnsi="Palatino Linotype" w:cs="Arial"/>
        </w:rPr>
        <w:t>que</w:t>
      </w:r>
      <w:r w:rsidR="00D730A4" w:rsidRPr="00774412">
        <w:rPr>
          <w:rFonts w:ascii="Palatino Linotype" w:hAnsi="Palatino Linotype" w:cs="Arial"/>
        </w:rPr>
        <w:t xml:space="preserve"> </w:t>
      </w:r>
      <w:r w:rsidRPr="00774412">
        <w:rPr>
          <w:rFonts w:ascii="Palatino Linotype" w:hAnsi="Palatino Linotype" w:cs="Arial"/>
        </w:rPr>
        <w:t>en</w:t>
      </w:r>
      <w:r w:rsidR="00D730A4" w:rsidRPr="00774412">
        <w:rPr>
          <w:rFonts w:ascii="Palatino Linotype" w:hAnsi="Palatino Linotype" w:cs="Arial"/>
        </w:rPr>
        <w:t xml:space="preserve"> </w:t>
      </w:r>
      <w:r w:rsidR="00E70A61" w:rsidRPr="00774412">
        <w:rPr>
          <w:rFonts w:ascii="Palatino Linotype" w:hAnsi="Palatino Linotype" w:cs="Arial"/>
        </w:rPr>
        <w:t>el</w:t>
      </w:r>
      <w:r w:rsidR="00D730A4" w:rsidRPr="00774412">
        <w:rPr>
          <w:rFonts w:ascii="Palatino Linotype" w:hAnsi="Palatino Linotype" w:cs="Arial"/>
        </w:rPr>
        <w:t xml:space="preserve"> </w:t>
      </w:r>
      <w:r w:rsidRPr="00774412">
        <w:rPr>
          <w:rFonts w:ascii="Palatino Linotype" w:hAnsi="Palatino Linotype" w:cs="Arial"/>
        </w:rPr>
        <w:t>plazo</w:t>
      </w:r>
      <w:r w:rsidR="00D730A4" w:rsidRPr="00774412">
        <w:rPr>
          <w:rFonts w:ascii="Palatino Linotype" w:hAnsi="Palatino Linotype" w:cs="Arial"/>
        </w:rPr>
        <w:t xml:space="preserve"> </w:t>
      </w:r>
      <w:r w:rsidRPr="00774412">
        <w:rPr>
          <w:rFonts w:ascii="Palatino Linotype" w:hAnsi="Palatino Linotype" w:cs="Arial"/>
        </w:rPr>
        <w:t>máximo</w:t>
      </w:r>
      <w:r w:rsidR="00D730A4" w:rsidRPr="00774412">
        <w:rPr>
          <w:rFonts w:ascii="Palatino Linotype" w:hAnsi="Palatino Linotype" w:cs="Arial"/>
        </w:rPr>
        <w:t xml:space="preserve"> </w:t>
      </w:r>
      <w:r w:rsidRPr="00774412">
        <w:rPr>
          <w:rFonts w:ascii="Palatino Linotype" w:hAnsi="Palatino Linotype" w:cs="Arial"/>
        </w:rPr>
        <w:t>de</w:t>
      </w:r>
      <w:r w:rsidR="00D730A4" w:rsidRPr="00774412">
        <w:rPr>
          <w:rFonts w:ascii="Palatino Linotype" w:hAnsi="Palatino Linotype" w:cs="Arial"/>
        </w:rPr>
        <w:t xml:space="preserve"> </w:t>
      </w:r>
      <w:r w:rsidRPr="00774412">
        <w:rPr>
          <w:rFonts w:ascii="Palatino Linotype" w:hAnsi="Palatino Linotype" w:cs="Arial"/>
        </w:rPr>
        <w:t>siete</w:t>
      </w:r>
      <w:r w:rsidR="00D730A4" w:rsidRPr="00774412">
        <w:rPr>
          <w:rFonts w:ascii="Palatino Linotype" w:hAnsi="Palatino Linotype" w:cs="Arial"/>
        </w:rPr>
        <w:t xml:space="preserve"> </w:t>
      </w:r>
      <w:r w:rsidRPr="00774412">
        <w:rPr>
          <w:rFonts w:ascii="Palatino Linotype" w:hAnsi="Palatino Linotype" w:cs="Arial"/>
        </w:rPr>
        <w:t>días</w:t>
      </w:r>
      <w:r w:rsidR="00D730A4" w:rsidRPr="00774412">
        <w:rPr>
          <w:rFonts w:ascii="Palatino Linotype" w:hAnsi="Palatino Linotype" w:cs="Arial"/>
        </w:rPr>
        <w:t xml:space="preserve"> </w:t>
      </w:r>
      <w:r w:rsidRPr="00774412">
        <w:rPr>
          <w:rFonts w:ascii="Palatino Linotype" w:hAnsi="Palatino Linotype" w:cs="Arial"/>
        </w:rPr>
        <w:t>hábiles</w:t>
      </w:r>
      <w:r w:rsidR="0025472A" w:rsidRPr="00774412">
        <w:rPr>
          <w:rFonts w:ascii="Palatino Linotype" w:hAnsi="Palatino Linotype" w:cs="Arial"/>
        </w:rPr>
        <w:t>,</w:t>
      </w:r>
      <w:r w:rsidR="00D730A4" w:rsidRPr="00774412">
        <w:rPr>
          <w:rFonts w:ascii="Palatino Linotype" w:hAnsi="Palatino Linotype" w:cs="Arial"/>
        </w:rPr>
        <w:t xml:space="preserve"> </w:t>
      </w:r>
      <w:r w:rsidR="002343A2" w:rsidRPr="00774412">
        <w:rPr>
          <w:rFonts w:ascii="Palatino Linotype" w:hAnsi="Palatino Linotype" w:cs="Arial"/>
          <w:b/>
        </w:rPr>
        <w:t>LA RECURRENTE</w:t>
      </w:r>
      <w:r w:rsidR="00D730A4" w:rsidRPr="00774412">
        <w:rPr>
          <w:rFonts w:ascii="Palatino Linotype" w:hAnsi="Palatino Linotype" w:cs="Arial"/>
        </w:rPr>
        <w:t xml:space="preserve"> </w:t>
      </w:r>
      <w:r w:rsidR="0025472A" w:rsidRPr="00774412">
        <w:rPr>
          <w:rFonts w:ascii="Palatino Linotype" w:hAnsi="Palatino Linotype" w:cs="Arial"/>
        </w:rPr>
        <w:t>realizara</w:t>
      </w:r>
      <w:r w:rsidR="00D730A4" w:rsidRPr="00774412">
        <w:rPr>
          <w:rFonts w:ascii="Palatino Linotype" w:hAnsi="Palatino Linotype" w:cs="Arial"/>
        </w:rPr>
        <w:t xml:space="preserve"> </w:t>
      </w:r>
      <w:r w:rsidRPr="00774412">
        <w:rPr>
          <w:rFonts w:ascii="Palatino Linotype" w:hAnsi="Palatino Linotype" w:cs="Arial"/>
        </w:rPr>
        <w:t>manifestaciones</w:t>
      </w:r>
      <w:r w:rsidR="00AD2090" w:rsidRPr="00774412">
        <w:rPr>
          <w:rFonts w:ascii="Palatino Linotype" w:hAnsi="Palatino Linotype" w:cs="Arial"/>
        </w:rPr>
        <w:t>,</w:t>
      </w:r>
      <w:r w:rsidR="00D730A4" w:rsidRPr="00774412">
        <w:rPr>
          <w:rFonts w:ascii="Palatino Linotype" w:hAnsi="Palatino Linotype" w:cs="Arial"/>
        </w:rPr>
        <w:t xml:space="preserve"> </w:t>
      </w:r>
      <w:r w:rsidR="00E70A61" w:rsidRPr="00774412">
        <w:rPr>
          <w:rFonts w:ascii="Palatino Linotype" w:hAnsi="Palatino Linotype" w:cs="Arial"/>
        </w:rPr>
        <w:t>alegatos</w:t>
      </w:r>
      <w:r w:rsidR="00D730A4" w:rsidRPr="00774412">
        <w:rPr>
          <w:rFonts w:ascii="Palatino Linotype" w:hAnsi="Palatino Linotype" w:cs="Arial"/>
        </w:rPr>
        <w:t xml:space="preserve"> </w:t>
      </w:r>
      <w:r w:rsidR="00AD2090" w:rsidRPr="00774412">
        <w:rPr>
          <w:rFonts w:ascii="Palatino Linotype" w:hAnsi="Palatino Linotype" w:cs="Arial"/>
        </w:rPr>
        <w:t>y</w:t>
      </w:r>
      <w:r w:rsidR="00D730A4" w:rsidRPr="00774412">
        <w:rPr>
          <w:rFonts w:ascii="Palatino Linotype" w:hAnsi="Palatino Linotype" w:cs="Arial"/>
        </w:rPr>
        <w:t xml:space="preserve"> </w:t>
      </w:r>
      <w:r w:rsidR="004E5727" w:rsidRPr="00774412">
        <w:rPr>
          <w:rFonts w:ascii="Palatino Linotype" w:hAnsi="Palatino Linotype" w:cs="Arial"/>
        </w:rPr>
        <w:t>ofrec</w:t>
      </w:r>
      <w:r w:rsidR="0025472A" w:rsidRPr="00774412">
        <w:rPr>
          <w:rFonts w:ascii="Palatino Linotype" w:hAnsi="Palatino Linotype" w:cs="Arial"/>
        </w:rPr>
        <w:t>iera</w:t>
      </w:r>
      <w:r w:rsidR="00D730A4" w:rsidRPr="00774412">
        <w:rPr>
          <w:rFonts w:ascii="Palatino Linotype" w:hAnsi="Palatino Linotype" w:cs="Arial"/>
        </w:rPr>
        <w:t xml:space="preserve"> </w:t>
      </w:r>
      <w:r w:rsidR="004E5727" w:rsidRPr="00774412">
        <w:rPr>
          <w:rFonts w:ascii="Palatino Linotype" w:hAnsi="Palatino Linotype" w:cs="Arial"/>
        </w:rPr>
        <w:t>las</w:t>
      </w:r>
      <w:r w:rsidR="00D730A4" w:rsidRPr="00774412">
        <w:rPr>
          <w:rFonts w:ascii="Palatino Linotype" w:hAnsi="Palatino Linotype" w:cs="Arial"/>
        </w:rPr>
        <w:t xml:space="preserve"> </w:t>
      </w:r>
      <w:r w:rsidR="004E5727" w:rsidRPr="00774412">
        <w:rPr>
          <w:rFonts w:ascii="Palatino Linotype" w:hAnsi="Palatino Linotype" w:cs="Arial"/>
        </w:rPr>
        <w:t>pruebas</w:t>
      </w:r>
      <w:r w:rsidR="00D730A4" w:rsidRPr="00774412">
        <w:rPr>
          <w:rFonts w:ascii="Palatino Linotype" w:hAnsi="Palatino Linotype" w:cs="Arial"/>
        </w:rPr>
        <w:t xml:space="preserve"> </w:t>
      </w:r>
      <w:r w:rsidR="00E70A61" w:rsidRPr="00774412">
        <w:rPr>
          <w:rFonts w:ascii="Palatino Linotype" w:hAnsi="Palatino Linotype" w:cs="Arial"/>
        </w:rPr>
        <w:t>que</w:t>
      </w:r>
      <w:r w:rsidR="00D730A4" w:rsidRPr="00774412">
        <w:rPr>
          <w:rFonts w:ascii="Palatino Linotype" w:hAnsi="Palatino Linotype" w:cs="Arial"/>
        </w:rPr>
        <w:t xml:space="preserve"> </w:t>
      </w:r>
      <w:r w:rsidR="00E70A61" w:rsidRPr="00774412">
        <w:rPr>
          <w:rFonts w:ascii="Palatino Linotype" w:hAnsi="Palatino Linotype" w:cs="Arial"/>
        </w:rPr>
        <w:t>a</w:t>
      </w:r>
      <w:r w:rsidR="00D730A4" w:rsidRPr="00774412">
        <w:rPr>
          <w:rFonts w:ascii="Palatino Linotype" w:hAnsi="Palatino Linotype" w:cs="Arial"/>
        </w:rPr>
        <w:t xml:space="preserve"> </w:t>
      </w:r>
      <w:r w:rsidR="00E70A61" w:rsidRPr="00774412">
        <w:rPr>
          <w:rFonts w:ascii="Palatino Linotype" w:hAnsi="Palatino Linotype" w:cs="Arial"/>
        </w:rPr>
        <w:t>su</w:t>
      </w:r>
      <w:r w:rsidR="00D730A4" w:rsidRPr="00774412">
        <w:rPr>
          <w:rFonts w:ascii="Palatino Linotype" w:hAnsi="Palatino Linotype" w:cs="Arial"/>
        </w:rPr>
        <w:t xml:space="preserve"> </w:t>
      </w:r>
      <w:r w:rsidR="00E70A61" w:rsidRPr="00774412">
        <w:rPr>
          <w:rFonts w:ascii="Palatino Linotype" w:hAnsi="Palatino Linotype" w:cs="Arial"/>
        </w:rPr>
        <w:t>derecho</w:t>
      </w:r>
      <w:r w:rsidR="00D730A4" w:rsidRPr="00774412">
        <w:rPr>
          <w:rFonts w:ascii="Palatino Linotype" w:hAnsi="Palatino Linotype" w:cs="Arial"/>
        </w:rPr>
        <w:t xml:space="preserve"> </w:t>
      </w:r>
      <w:r w:rsidR="00E70A61" w:rsidRPr="00774412">
        <w:rPr>
          <w:rFonts w:ascii="Palatino Linotype" w:hAnsi="Palatino Linotype" w:cs="Arial"/>
          <w:lang w:val="es-ES_tradnl"/>
        </w:rPr>
        <w:t>conviniera</w:t>
      </w:r>
      <w:r w:rsidR="00D730A4" w:rsidRPr="00774412">
        <w:rPr>
          <w:rFonts w:ascii="Palatino Linotype" w:hAnsi="Palatino Linotype" w:cs="Arial"/>
        </w:rPr>
        <w:t xml:space="preserve"> </w:t>
      </w:r>
      <w:r w:rsidR="0025472A" w:rsidRPr="00774412">
        <w:rPr>
          <w:rFonts w:ascii="Palatino Linotype" w:hAnsi="Palatino Linotype" w:cs="Arial"/>
        </w:rPr>
        <w:t>y,</w:t>
      </w:r>
      <w:r w:rsidR="00D730A4" w:rsidRPr="00774412">
        <w:rPr>
          <w:rFonts w:ascii="Palatino Linotype" w:hAnsi="Palatino Linotype" w:cs="Arial"/>
        </w:rPr>
        <w:t xml:space="preserve"> </w:t>
      </w:r>
      <w:r w:rsidR="0025472A" w:rsidRPr="00774412">
        <w:rPr>
          <w:rFonts w:ascii="Palatino Linotype" w:hAnsi="Palatino Linotype" w:cs="Arial"/>
        </w:rPr>
        <w:t>en</w:t>
      </w:r>
      <w:r w:rsidR="00D730A4" w:rsidRPr="00774412">
        <w:rPr>
          <w:rFonts w:ascii="Palatino Linotype" w:hAnsi="Palatino Linotype" w:cs="Arial"/>
        </w:rPr>
        <w:t xml:space="preserve"> </w:t>
      </w:r>
      <w:r w:rsidR="0025472A" w:rsidRPr="00774412">
        <w:rPr>
          <w:rFonts w:ascii="Palatino Linotype" w:hAnsi="Palatino Linotype" w:cs="Arial"/>
        </w:rPr>
        <w:t>el</w:t>
      </w:r>
      <w:r w:rsidR="00D730A4" w:rsidRPr="00774412">
        <w:rPr>
          <w:rFonts w:ascii="Palatino Linotype" w:hAnsi="Palatino Linotype" w:cs="Arial"/>
        </w:rPr>
        <w:t xml:space="preserve"> </w:t>
      </w:r>
      <w:r w:rsidR="0025472A" w:rsidRPr="00774412">
        <w:rPr>
          <w:rFonts w:ascii="Palatino Linotype" w:hAnsi="Palatino Linotype" w:cs="Arial"/>
        </w:rPr>
        <w:t>caso</w:t>
      </w:r>
      <w:r w:rsidR="00D730A4" w:rsidRPr="00774412">
        <w:rPr>
          <w:rFonts w:ascii="Palatino Linotype" w:hAnsi="Palatino Linotype" w:cs="Arial"/>
        </w:rPr>
        <w:t xml:space="preserve"> </w:t>
      </w:r>
      <w:r w:rsidR="0025472A" w:rsidRPr="00774412">
        <w:rPr>
          <w:rFonts w:ascii="Palatino Linotype" w:hAnsi="Palatino Linotype" w:cs="Arial"/>
        </w:rPr>
        <w:t>del</w:t>
      </w:r>
      <w:r w:rsidR="00D730A4" w:rsidRPr="00774412">
        <w:rPr>
          <w:rFonts w:ascii="Palatino Linotype" w:hAnsi="Palatino Linotype" w:cs="Arial"/>
          <w:b/>
        </w:rPr>
        <w:t xml:space="preserve"> </w:t>
      </w:r>
      <w:r w:rsidR="0025472A" w:rsidRPr="00774412">
        <w:rPr>
          <w:rFonts w:ascii="Palatino Linotype" w:hAnsi="Palatino Linotype" w:cs="Arial"/>
          <w:b/>
        </w:rPr>
        <w:t>SUJETO</w:t>
      </w:r>
      <w:r w:rsidR="00D730A4" w:rsidRPr="00774412">
        <w:rPr>
          <w:rFonts w:ascii="Palatino Linotype" w:hAnsi="Palatino Linotype" w:cs="Arial"/>
          <w:b/>
        </w:rPr>
        <w:t xml:space="preserve"> </w:t>
      </w:r>
      <w:r w:rsidR="0025472A" w:rsidRPr="00774412">
        <w:rPr>
          <w:rFonts w:ascii="Palatino Linotype" w:hAnsi="Palatino Linotype" w:cs="Arial"/>
          <w:b/>
        </w:rPr>
        <w:t>OBLIGADO</w:t>
      </w:r>
      <w:r w:rsidR="00D73FD7" w:rsidRPr="00774412">
        <w:rPr>
          <w:rFonts w:ascii="Palatino Linotype" w:hAnsi="Palatino Linotype" w:cs="Arial"/>
        </w:rPr>
        <w:t>,</w:t>
      </w:r>
      <w:r w:rsidR="00D730A4" w:rsidRPr="00774412">
        <w:rPr>
          <w:rFonts w:ascii="Palatino Linotype" w:hAnsi="Palatino Linotype" w:cs="Arial"/>
        </w:rPr>
        <w:t xml:space="preserve"> </w:t>
      </w:r>
      <w:r w:rsidR="00D73FD7" w:rsidRPr="00774412">
        <w:rPr>
          <w:rFonts w:ascii="Palatino Linotype" w:hAnsi="Palatino Linotype" w:cs="Arial"/>
        </w:rPr>
        <w:t>para</w:t>
      </w:r>
      <w:r w:rsidR="00D730A4" w:rsidRPr="00774412">
        <w:rPr>
          <w:rFonts w:ascii="Palatino Linotype" w:hAnsi="Palatino Linotype" w:cs="Arial"/>
        </w:rPr>
        <w:t xml:space="preserve"> </w:t>
      </w:r>
      <w:r w:rsidR="00D73FD7" w:rsidRPr="00774412">
        <w:rPr>
          <w:rFonts w:ascii="Palatino Linotype" w:hAnsi="Palatino Linotype" w:cs="Arial"/>
        </w:rPr>
        <w:t>que</w:t>
      </w:r>
      <w:r w:rsidR="00D730A4" w:rsidRPr="00774412">
        <w:rPr>
          <w:rFonts w:ascii="Palatino Linotype" w:hAnsi="Palatino Linotype" w:cs="Arial"/>
        </w:rPr>
        <w:t xml:space="preserve"> </w:t>
      </w:r>
      <w:r w:rsidR="0025472A" w:rsidRPr="00774412">
        <w:rPr>
          <w:rFonts w:ascii="Palatino Linotype" w:hAnsi="Palatino Linotype" w:cs="Arial"/>
        </w:rPr>
        <w:t>exhibiera</w:t>
      </w:r>
      <w:r w:rsidR="00D730A4" w:rsidRPr="00774412">
        <w:rPr>
          <w:rFonts w:ascii="Palatino Linotype" w:hAnsi="Palatino Linotype" w:cs="Arial"/>
        </w:rPr>
        <w:t xml:space="preserve"> </w:t>
      </w:r>
      <w:r w:rsidR="001E38B1" w:rsidRPr="00774412">
        <w:rPr>
          <w:rFonts w:ascii="Palatino Linotype" w:hAnsi="Palatino Linotype" w:cs="Arial"/>
        </w:rPr>
        <w:t>el</w:t>
      </w:r>
      <w:r w:rsidR="00D730A4" w:rsidRPr="00774412">
        <w:rPr>
          <w:rFonts w:ascii="Palatino Linotype" w:hAnsi="Palatino Linotype" w:cs="Arial"/>
        </w:rPr>
        <w:t xml:space="preserve"> </w:t>
      </w:r>
      <w:r w:rsidR="001B2536" w:rsidRPr="00774412">
        <w:rPr>
          <w:rFonts w:ascii="Palatino Linotype" w:hAnsi="Palatino Linotype" w:cs="Arial"/>
        </w:rPr>
        <w:t>Informe</w:t>
      </w:r>
      <w:r w:rsidR="00D730A4" w:rsidRPr="00774412">
        <w:rPr>
          <w:rFonts w:ascii="Palatino Linotype" w:hAnsi="Palatino Linotype" w:cs="Arial"/>
        </w:rPr>
        <w:t xml:space="preserve"> </w:t>
      </w:r>
      <w:r w:rsidR="001B2536" w:rsidRPr="00774412">
        <w:rPr>
          <w:rFonts w:ascii="Palatino Linotype" w:hAnsi="Palatino Linotype" w:cs="Arial"/>
        </w:rPr>
        <w:t>Justificado</w:t>
      </w:r>
      <w:r w:rsidR="00D730A4" w:rsidRPr="00774412">
        <w:rPr>
          <w:rFonts w:ascii="Palatino Linotype" w:hAnsi="Palatino Linotype" w:cs="Arial"/>
        </w:rPr>
        <w:t xml:space="preserve"> </w:t>
      </w:r>
      <w:r w:rsidR="0015612E" w:rsidRPr="00774412">
        <w:rPr>
          <w:rFonts w:ascii="Palatino Linotype" w:hAnsi="Palatino Linotype" w:cs="Arial"/>
        </w:rPr>
        <w:t>correspondiente</w:t>
      </w:r>
      <w:r w:rsidRPr="00774412">
        <w:rPr>
          <w:rFonts w:ascii="Palatino Linotype" w:hAnsi="Palatino Linotype" w:cs="Arial"/>
        </w:rPr>
        <w:t>.</w:t>
      </w:r>
    </w:p>
    <w:p w:rsidR="002B7695" w:rsidRPr="00774412" w:rsidRDefault="007C2056" w:rsidP="00237979">
      <w:pPr>
        <w:pStyle w:val="Prrafodelista"/>
        <w:numPr>
          <w:ilvl w:val="0"/>
          <w:numId w:val="31"/>
        </w:numPr>
        <w:spacing w:before="200" w:after="200" w:line="360" w:lineRule="auto"/>
        <w:ind w:left="0" w:firstLine="0"/>
        <w:jc w:val="both"/>
        <w:rPr>
          <w:rFonts w:ascii="Palatino Linotype" w:hAnsi="Palatino Linotype"/>
          <w:color w:val="000000"/>
        </w:rPr>
      </w:pPr>
      <w:r w:rsidRPr="00774412">
        <w:rPr>
          <w:rFonts w:ascii="Palatino Linotype" w:hAnsi="Palatino Linotype" w:cs="Arial"/>
        </w:rPr>
        <w:t>De</w:t>
      </w:r>
      <w:r w:rsidRPr="00774412">
        <w:rPr>
          <w:rFonts w:ascii="Palatino Linotype" w:hAnsi="Palatino Linotype" w:cs="Arial"/>
          <w:lang w:val="es-ES_tradnl"/>
        </w:rPr>
        <w:t xml:space="preserve"> las </w:t>
      </w:r>
      <w:r w:rsidRPr="00774412">
        <w:rPr>
          <w:rFonts w:ascii="Palatino Linotype" w:hAnsi="Palatino Linotype" w:cs="Arial"/>
        </w:rPr>
        <w:t>constancias</w:t>
      </w:r>
      <w:r w:rsidRPr="00774412">
        <w:rPr>
          <w:rFonts w:ascii="Palatino Linotype" w:hAnsi="Palatino Linotype" w:cs="Arial"/>
          <w:lang w:val="es-ES_tradnl"/>
        </w:rPr>
        <w:t xml:space="preserve"> que obran en el </w:t>
      </w:r>
      <w:r w:rsidRPr="00774412">
        <w:rPr>
          <w:rFonts w:ascii="Palatino Linotype" w:hAnsi="Palatino Linotype" w:cs="Arial"/>
          <w:b/>
          <w:lang w:val="es-ES_tradnl"/>
        </w:rPr>
        <w:t>SAIMEX</w:t>
      </w:r>
      <w:r w:rsidRPr="00774412">
        <w:rPr>
          <w:rFonts w:ascii="Palatino Linotype" w:hAnsi="Palatino Linotype" w:cs="Arial"/>
          <w:lang w:val="es-ES_tradnl"/>
        </w:rPr>
        <w:t>, se advierte que</w:t>
      </w:r>
      <w:r w:rsidR="003733CD" w:rsidRPr="00774412">
        <w:rPr>
          <w:rFonts w:ascii="Palatino Linotype" w:hAnsi="Palatino Linotype" w:cs="Arial"/>
          <w:lang w:val="es-ES_tradnl"/>
        </w:rPr>
        <w:t xml:space="preserve"> </w:t>
      </w:r>
      <w:r w:rsidR="002343A2" w:rsidRPr="00774412">
        <w:rPr>
          <w:rFonts w:ascii="Palatino Linotype" w:hAnsi="Palatino Linotype" w:cs="Arial"/>
          <w:b/>
        </w:rPr>
        <w:t>LA RECURRENTE</w:t>
      </w:r>
      <w:r w:rsidR="002B7695" w:rsidRPr="00774412">
        <w:rPr>
          <w:rFonts w:ascii="Palatino Linotype" w:hAnsi="Palatino Linotype" w:cs="Arial"/>
          <w:b/>
        </w:rPr>
        <w:t xml:space="preserve"> </w:t>
      </w:r>
      <w:r w:rsidR="002343A2" w:rsidRPr="00774412">
        <w:rPr>
          <w:rFonts w:ascii="Palatino Linotype" w:hAnsi="Palatino Linotype" w:cs="Arial"/>
        </w:rPr>
        <w:t>fue omisa</w:t>
      </w:r>
      <w:r w:rsidR="001E4122" w:rsidRPr="00774412">
        <w:rPr>
          <w:rFonts w:ascii="Palatino Linotype" w:hAnsi="Palatino Linotype" w:cs="Arial"/>
        </w:rPr>
        <w:t xml:space="preserve"> en presentar </w:t>
      </w:r>
      <w:r w:rsidR="00D03D86" w:rsidRPr="00774412">
        <w:rPr>
          <w:rFonts w:ascii="Palatino Linotype" w:hAnsi="Palatino Linotype" w:cs="Arial"/>
        </w:rPr>
        <w:t xml:space="preserve">manifestaciones y alegatos, </w:t>
      </w:r>
      <w:r w:rsidR="003733CD" w:rsidRPr="00774412">
        <w:rPr>
          <w:rFonts w:ascii="Palatino Linotype" w:hAnsi="Palatino Linotype" w:cs="Arial"/>
        </w:rPr>
        <w:t xml:space="preserve">para argumentar lo </w:t>
      </w:r>
      <w:r w:rsidR="00D03D86" w:rsidRPr="00774412">
        <w:rPr>
          <w:rFonts w:ascii="Palatino Linotype" w:hAnsi="Palatino Linotype" w:cs="Arial"/>
        </w:rPr>
        <w:t xml:space="preserve">que a su derecho conviniera, como se muestra a continuación: </w:t>
      </w:r>
    </w:p>
    <w:p w:rsidR="00D03D86" w:rsidRPr="00774412" w:rsidRDefault="00BD7ABB" w:rsidP="00D03D86">
      <w:pPr>
        <w:pStyle w:val="Prrafodelista"/>
        <w:spacing w:before="200" w:after="200" w:line="360" w:lineRule="auto"/>
        <w:ind w:left="0"/>
        <w:jc w:val="both"/>
        <w:rPr>
          <w:rFonts w:ascii="Palatino Linotype" w:hAnsi="Palatino Linotype"/>
          <w:color w:val="000000"/>
        </w:rPr>
      </w:pPr>
      <w:r>
        <w:rPr>
          <w:rFonts w:ascii="Palatino Linotype" w:hAnsi="Palatino Linotype"/>
          <w:noProof/>
          <w:color w:val="000000"/>
          <w:lang w:eastAsia="es-MX"/>
        </w:rPr>
        <w:drawing>
          <wp:inline distT="0" distB="0" distL="0" distR="0">
            <wp:extent cx="5715798" cy="246731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 21.png"/>
                    <pic:cNvPicPr/>
                  </pic:nvPicPr>
                  <pic:blipFill>
                    <a:blip r:embed="rId11">
                      <a:extLst>
                        <a:ext uri="{28A0092B-C50C-407E-A947-70E740481C1C}">
                          <a14:useLocalDpi xmlns:a14="http://schemas.microsoft.com/office/drawing/2010/main" val="0"/>
                        </a:ext>
                      </a:extLst>
                    </a:blip>
                    <a:stretch>
                      <a:fillRect/>
                    </a:stretch>
                  </pic:blipFill>
                  <pic:spPr>
                    <a:xfrm>
                      <a:off x="0" y="0"/>
                      <a:ext cx="5715798" cy="2467319"/>
                    </a:xfrm>
                    <a:prstGeom prst="rect">
                      <a:avLst/>
                    </a:prstGeom>
                  </pic:spPr>
                </pic:pic>
              </a:graphicData>
            </a:graphic>
          </wp:inline>
        </w:drawing>
      </w:r>
    </w:p>
    <w:p w:rsidR="007C2056" w:rsidRPr="00774412" w:rsidRDefault="007C2056" w:rsidP="00EE7AD7">
      <w:pPr>
        <w:pStyle w:val="Prrafodelista"/>
        <w:spacing w:before="200" w:after="200" w:line="360" w:lineRule="auto"/>
        <w:ind w:left="0"/>
        <w:jc w:val="both"/>
        <w:rPr>
          <w:rFonts w:ascii="Palatino Linotype" w:hAnsi="Palatino Linotype"/>
          <w:color w:val="000000"/>
        </w:rPr>
      </w:pPr>
      <w:r w:rsidRPr="00774412">
        <w:rPr>
          <w:rFonts w:ascii="Palatino Linotype" w:hAnsi="Palatino Linotype" w:cs="Arial"/>
        </w:rPr>
        <w:t>Por</w:t>
      </w:r>
      <w:r w:rsidRPr="00774412">
        <w:rPr>
          <w:rFonts w:ascii="Palatino Linotype" w:hAnsi="Palatino Linotype" w:cs="Arial"/>
          <w:lang w:val="es-ES_tradnl"/>
        </w:rPr>
        <w:t xml:space="preserve"> su </w:t>
      </w:r>
      <w:r w:rsidRPr="00774412">
        <w:rPr>
          <w:rFonts w:ascii="Palatino Linotype" w:hAnsi="Palatino Linotype" w:cs="Arial"/>
        </w:rPr>
        <w:t>parte</w:t>
      </w:r>
      <w:r w:rsidRPr="00774412">
        <w:rPr>
          <w:rFonts w:ascii="Palatino Linotype" w:hAnsi="Palatino Linotype" w:cs="Arial"/>
          <w:lang w:val="es-ES_tradnl"/>
        </w:rPr>
        <w:t xml:space="preserve">, </w:t>
      </w:r>
      <w:r w:rsidR="00AE7E91" w:rsidRPr="00774412">
        <w:rPr>
          <w:rFonts w:ascii="Palatino Linotype" w:hAnsi="Palatino Linotype" w:cs="Arial"/>
          <w:b/>
          <w:lang w:val="es-ES_tradnl"/>
        </w:rPr>
        <w:t>EL SUJETO OBLIGADO</w:t>
      </w:r>
      <w:r w:rsidR="00AE7E91" w:rsidRPr="00774412">
        <w:rPr>
          <w:rFonts w:ascii="Palatino Linotype" w:hAnsi="Palatino Linotype" w:cs="Arial"/>
          <w:lang w:val="es-ES_tradnl"/>
        </w:rPr>
        <w:t xml:space="preserve"> en fecha </w:t>
      </w:r>
      <w:r w:rsidR="002343A2" w:rsidRPr="00774412">
        <w:rPr>
          <w:rFonts w:ascii="Palatino Linotype" w:hAnsi="Palatino Linotype" w:cs="Arial"/>
          <w:lang w:val="es-ES_tradnl"/>
        </w:rPr>
        <w:t xml:space="preserve">diecinueve </w:t>
      </w:r>
      <w:r w:rsidR="001E4122" w:rsidRPr="00774412">
        <w:rPr>
          <w:rFonts w:ascii="Palatino Linotype" w:hAnsi="Palatino Linotype"/>
        </w:rPr>
        <w:t xml:space="preserve">de </w:t>
      </w:r>
      <w:r w:rsidR="002343A2" w:rsidRPr="00774412">
        <w:rPr>
          <w:rFonts w:ascii="Palatino Linotype" w:hAnsi="Palatino Linotype"/>
        </w:rPr>
        <w:t>octubre</w:t>
      </w:r>
      <w:r w:rsidR="001E4122" w:rsidRPr="00774412">
        <w:rPr>
          <w:rFonts w:ascii="Palatino Linotype" w:hAnsi="Palatino Linotype"/>
        </w:rPr>
        <w:t xml:space="preserve"> </w:t>
      </w:r>
      <w:r w:rsidRPr="00774412">
        <w:rPr>
          <w:rFonts w:ascii="Palatino Linotype" w:hAnsi="Palatino Linotype"/>
        </w:rPr>
        <w:t>de dos mil dieciocho</w:t>
      </w:r>
      <w:r w:rsidRPr="00774412">
        <w:rPr>
          <w:rFonts w:ascii="Palatino Linotype" w:hAnsi="Palatino Linotype" w:cs="Arial"/>
          <w:lang w:val="es-ES_tradnl"/>
        </w:rPr>
        <w:t>,</w:t>
      </w:r>
      <w:r w:rsidRPr="00774412">
        <w:rPr>
          <w:rFonts w:ascii="Palatino Linotype" w:hAnsi="Palatino Linotype" w:cs="Arial"/>
          <w:b/>
          <w:lang w:val="es-ES_tradnl"/>
        </w:rPr>
        <w:t xml:space="preserve"> </w:t>
      </w:r>
      <w:r w:rsidR="001A619A" w:rsidRPr="00774412">
        <w:rPr>
          <w:rFonts w:ascii="Palatino Linotype" w:hAnsi="Palatino Linotype" w:cs="Arial"/>
          <w:b/>
          <w:lang w:val="es-ES_tradnl"/>
        </w:rPr>
        <w:t xml:space="preserve"> </w:t>
      </w:r>
      <w:r w:rsidR="001A619A" w:rsidRPr="00774412">
        <w:rPr>
          <w:rFonts w:ascii="Palatino Linotype" w:hAnsi="Palatino Linotype" w:cs="Arial"/>
          <w:lang w:val="es-ES_tradnl"/>
        </w:rPr>
        <w:t>e</w:t>
      </w:r>
      <w:r w:rsidRPr="00774412">
        <w:rPr>
          <w:rFonts w:ascii="Palatino Linotype" w:hAnsi="Palatino Linotype" w:cs="Arial"/>
          <w:lang w:val="es-ES_tradnl"/>
        </w:rPr>
        <w:t xml:space="preserve">xhibió </w:t>
      </w:r>
      <w:r w:rsidR="00AE7E91" w:rsidRPr="00774412">
        <w:rPr>
          <w:rFonts w:ascii="Palatino Linotype" w:hAnsi="Palatino Linotype" w:cs="Arial"/>
          <w:lang w:val="es-ES_tradnl"/>
        </w:rPr>
        <w:t>su</w:t>
      </w:r>
      <w:r w:rsidRPr="00774412">
        <w:rPr>
          <w:rFonts w:ascii="Palatino Linotype" w:hAnsi="Palatino Linotype" w:cs="Arial"/>
          <w:lang w:val="es-ES_tradnl"/>
        </w:rPr>
        <w:t xml:space="preserve"> Informe Justificado</w:t>
      </w:r>
      <w:r w:rsidR="007D212F" w:rsidRPr="00774412">
        <w:rPr>
          <w:rFonts w:ascii="Palatino Linotype" w:hAnsi="Palatino Linotype" w:cs="Arial"/>
          <w:lang w:val="es-ES_tradnl"/>
        </w:rPr>
        <w:t xml:space="preserve">, </w:t>
      </w:r>
      <w:r w:rsidRPr="00774412">
        <w:rPr>
          <w:rFonts w:ascii="Palatino Linotype" w:hAnsi="Palatino Linotype"/>
          <w:color w:val="000000"/>
        </w:rPr>
        <w:t xml:space="preserve">como se aprecia </w:t>
      </w:r>
      <w:r w:rsidR="00F73623" w:rsidRPr="00774412">
        <w:rPr>
          <w:rFonts w:ascii="Palatino Linotype" w:hAnsi="Palatino Linotype"/>
          <w:color w:val="000000"/>
        </w:rPr>
        <w:t>en la</w:t>
      </w:r>
      <w:r w:rsidR="00840A05" w:rsidRPr="00774412">
        <w:rPr>
          <w:rFonts w:ascii="Palatino Linotype" w:hAnsi="Palatino Linotype"/>
          <w:color w:val="000000"/>
        </w:rPr>
        <w:t xml:space="preserve"> siguiente</w:t>
      </w:r>
      <w:r w:rsidR="00F73623" w:rsidRPr="00774412">
        <w:rPr>
          <w:rFonts w:ascii="Palatino Linotype" w:hAnsi="Palatino Linotype"/>
          <w:color w:val="000000"/>
        </w:rPr>
        <w:t xml:space="preserve"> im</w:t>
      </w:r>
      <w:r w:rsidR="00840A05" w:rsidRPr="00774412">
        <w:rPr>
          <w:rFonts w:ascii="Palatino Linotype" w:hAnsi="Palatino Linotype"/>
          <w:color w:val="000000"/>
        </w:rPr>
        <w:t>a</w:t>
      </w:r>
      <w:r w:rsidR="00F73623" w:rsidRPr="00774412">
        <w:rPr>
          <w:rFonts w:ascii="Palatino Linotype" w:hAnsi="Palatino Linotype"/>
          <w:color w:val="000000"/>
        </w:rPr>
        <w:t>gen</w:t>
      </w:r>
      <w:r w:rsidRPr="00774412">
        <w:rPr>
          <w:rFonts w:ascii="Palatino Linotype" w:hAnsi="Palatino Linotype"/>
          <w:color w:val="000000"/>
        </w:rPr>
        <w:t>:</w:t>
      </w:r>
    </w:p>
    <w:p w:rsidR="002343A2" w:rsidRPr="00774412" w:rsidRDefault="002343A2" w:rsidP="00EE7AD7">
      <w:pPr>
        <w:pStyle w:val="Prrafodelista"/>
        <w:spacing w:before="200" w:after="200" w:line="360" w:lineRule="auto"/>
        <w:ind w:left="0"/>
        <w:jc w:val="both"/>
        <w:rPr>
          <w:rFonts w:ascii="Palatino Linotype" w:hAnsi="Palatino Linotype"/>
          <w:color w:val="000000"/>
        </w:rPr>
      </w:pPr>
      <w:r w:rsidRPr="00774412">
        <w:rPr>
          <w:noProof/>
          <w:lang w:eastAsia="es-MX"/>
        </w:rPr>
        <w:drawing>
          <wp:inline distT="0" distB="0" distL="0" distR="0" wp14:anchorId="2DDF62CC" wp14:editId="3110D8C9">
            <wp:extent cx="5794096" cy="163788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86" t="60755" r="13665" b="16107"/>
                    <a:stretch/>
                  </pic:blipFill>
                  <pic:spPr bwMode="auto">
                    <a:xfrm>
                      <a:off x="0" y="0"/>
                      <a:ext cx="5833287" cy="16489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B5A20" w:rsidRPr="00774412" w:rsidRDefault="009A6194" w:rsidP="00B37BD6">
      <w:pPr>
        <w:autoSpaceDE w:val="0"/>
        <w:autoSpaceDN w:val="0"/>
        <w:adjustRightInd w:val="0"/>
        <w:spacing w:before="240" w:after="240" w:line="360" w:lineRule="auto"/>
        <w:ind w:right="51"/>
        <w:jc w:val="both"/>
        <w:rPr>
          <w:noProof/>
          <w:lang w:eastAsia="es-MX"/>
        </w:rPr>
      </w:pPr>
      <w:r w:rsidRPr="00774412">
        <w:rPr>
          <w:rFonts w:ascii="Palatino Linotype" w:hAnsi="Palatino Linotype"/>
          <w:color w:val="000000"/>
        </w:rPr>
        <w:lastRenderedPageBreak/>
        <w:t xml:space="preserve">Es así que </w:t>
      </w:r>
      <w:r w:rsidRPr="00774412">
        <w:rPr>
          <w:rFonts w:ascii="Palatino Linotype" w:hAnsi="Palatino Linotype"/>
          <w:b/>
          <w:color w:val="000000"/>
        </w:rPr>
        <w:t>EL SUJETO OBLIGADO</w:t>
      </w:r>
      <w:r w:rsidRPr="00774412">
        <w:rPr>
          <w:rFonts w:ascii="Palatino Linotype" w:hAnsi="Palatino Linotype"/>
          <w:color w:val="000000"/>
        </w:rPr>
        <w:t xml:space="preserve"> anexó a su Informe Justificado </w:t>
      </w:r>
      <w:r w:rsidR="001A619A" w:rsidRPr="00774412">
        <w:rPr>
          <w:rFonts w:ascii="Palatino Linotype" w:hAnsi="Palatino Linotype"/>
          <w:color w:val="000000"/>
        </w:rPr>
        <w:t>e</w:t>
      </w:r>
      <w:r w:rsidR="007D212F" w:rsidRPr="00774412">
        <w:rPr>
          <w:rFonts w:ascii="Palatino Linotype" w:hAnsi="Palatino Linotype" w:cs="Arial"/>
          <w:lang w:val="es-ES_tradnl"/>
        </w:rPr>
        <w:t xml:space="preserve">l archivo electrónico denominado </w:t>
      </w:r>
      <w:r w:rsidR="00795E29" w:rsidRPr="00774412">
        <w:rPr>
          <w:rFonts w:ascii="Palatino Linotype" w:hAnsi="Palatino Linotype" w:cs="Arial"/>
          <w:b/>
          <w:i/>
          <w:lang w:val="es-ES_tradnl"/>
        </w:rPr>
        <w:t>INFORME JUSTIFICADO RR03767 Solicitud 1138.pdf</w:t>
      </w:r>
      <w:r w:rsidR="00B04F9A" w:rsidRPr="00774412">
        <w:rPr>
          <w:rFonts w:ascii="Palatino Linotype" w:hAnsi="Palatino Linotype"/>
          <w:color w:val="000000"/>
        </w:rPr>
        <w:t xml:space="preserve">, </w:t>
      </w:r>
      <w:r w:rsidR="008B5A20" w:rsidRPr="00774412">
        <w:rPr>
          <w:rFonts w:ascii="Palatino Linotype" w:hAnsi="Palatino Linotype"/>
          <w:color w:val="000000"/>
        </w:rPr>
        <w:t>mismo que no se puso a la vista del</w:t>
      </w:r>
      <w:r w:rsidR="008B5A20" w:rsidRPr="00774412">
        <w:rPr>
          <w:rFonts w:ascii="Palatino Linotype" w:hAnsi="Palatino Linotype"/>
          <w:b/>
          <w:color w:val="000000"/>
        </w:rPr>
        <w:t xml:space="preserve"> RECURRENTE</w:t>
      </w:r>
      <w:r w:rsidR="008B5A20" w:rsidRPr="00774412">
        <w:rPr>
          <w:rFonts w:ascii="Palatino Linotype" w:hAnsi="Palatino Linotype"/>
          <w:color w:val="000000"/>
        </w:rPr>
        <w:t xml:space="preserve"> en virtud de que no</w:t>
      </w:r>
      <w:r w:rsidR="008B5A20" w:rsidRPr="00774412">
        <w:rPr>
          <w:rFonts w:ascii="Palatino Linotype" w:hAnsi="Palatino Linotype"/>
          <w:b/>
          <w:color w:val="000000"/>
        </w:rPr>
        <w:t xml:space="preserve"> </w:t>
      </w:r>
      <w:r w:rsidR="008B5A20" w:rsidRPr="00774412">
        <w:rPr>
          <w:rFonts w:ascii="Palatino Linotype" w:hAnsi="Palatino Linotype"/>
          <w:color w:val="000000"/>
        </w:rPr>
        <w:t xml:space="preserve">modificó la respuesta otorgada, por lo tanto, no se actualizó el supuesto previsto en la fracción III del artículo 185 de la Ley de Transparencia y Acceso a la Información Pública del Estado de México y Municipios, no obstante y a fin de que </w:t>
      </w:r>
      <w:r w:rsidR="002343A2" w:rsidRPr="00774412">
        <w:rPr>
          <w:rFonts w:ascii="Palatino Linotype" w:hAnsi="Palatino Linotype"/>
          <w:b/>
          <w:color w:val="000000"/>
        </w:rPr>
        <w:t>LA RECURRENTE</w:t>
      </w:r>
      <w:r w:rsidR="008B5A20" w:rsidRPr="00774412">
        <w:rPr>
          <w:rFonts w:ascii="Palatino Linotype" w:hAnsi="Palatino Linotype"/>
          <w:color w:val="000000"/>
        </w:rPr>
        <w:t xml:space="preserve"> conozca el mismo, se inserta a continuación: </w:t>
      </w:r>
    </w:p>
    <w:p w:rsidR="003A2BD3" w:rsidRPr="00774412" w:rsidRDefault="002E6366" w:rsidP="00B37BD6">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drawing>
          <wp:inline distT="0" distB="0" distL="0" distR="0" wp14:anchorId="279707ED" wp14:editId="15DE0A24">
            <wp:extent cx="5781675" cy="4800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1675" cy="4800600"/>
                    </a:xfrm>
                    <a:prstGeom prst="rect">
                      <a:avLst/>
                    </a:prstGeom>
                  </pic:spPr>
                </pic:pic>
              </a:graphicData>
            </a:graphic>
          </wp:inline>
        </w:drawing>
      </w:r>
    </w:p>
    <w:p w:rsidR="003A2BD3" w:rsidRPr="00774412" w:rsidRDefault="002E6366" w:rsidP="00B37BD6">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6C2C6F8F" wp14:editId="5C02C52A">
            <wp:extent cx="5743575" cy="7467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7467600"/>
                    </a:xfrm>
                    <a:prstGeom prst="rect">
                      <a:avLst/>
                    </a:prstGeom>
                  </pic:spPr>
                </pic:pic>
              </a:graphicData>
            </a:graphic>
          </wp:inline>
        </w:drawing>
      </w:r>
    </w:p>
    <w:p w:rsidR="003A2BD3" w:rsidRPr="00774412" w:rsidRDefault="003A2BD3"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774412">
        <w:rPr>
          <w:noProof/>
          <w:lang w:eastAsia="es-MX"/>
        </w:rPr>
        <w:lastRenderedPageBreak/>
        <w:drawing>
          <wp:inline distT="0" distB="0" distL="0" distR="0" wp14:anchorId="2FF6185C" wp14:editId="618D5A1E">
            <wp:extent cx="5765165" cy="7646796"/>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91" t="14804" r="34851" b="16878"/>
                    <a:stretch/>
                  </pic:blipFill>
                  <pic:spPr bwMode="auto">
                    <a:xfrm>
                      <a:off x="0" y="0"/>
                      <a:ext cx="5788255" cy="7677423"/>
                    </a:xfrm>
                    <a:prstGeom prst="rect">
                      <a:avLst/>
                    </a:prstGeom>
                    <a:ln>
                      <a:noFill/>
                    </a:ln>
                    <a:extLst>
                      <a:ext uri="{53640926-AAD7-44D8-BBD7-CCE9431645EC}">
                        <a14:shadowObscured xmlns:a14="http://schemas.microsoft.com/office/drawing/2010/main"/>
                      </a:ext>
                    </a:extLst>
                  </pic:spPr>
                </pic:pic>
              </a:graphicData>
            </a:graphic>
          </wp:inline>
        </w:drawing>
      </w:r>
    </w:p>
    <w:p w:rsidR="003A2BD3" w:rsidRPr="00774412" w:rsidRDefault="003A2BD3"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774412">
        <w:rPr>
          <w:noProof/>
          <w:lang w:eastAsia="es-MX"/>
        </w:rPr>
        <w:lastRenderedPageBreak/>
        <w:drawing>
          <wp:inline distT="0" distB="0" distL="0" distR="0" wp14:anchorId="0ADDA58E" wp14:editId="000F2B0F">
            <wp:extent cx="5743575" cy="759153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31" t="14032" r="34505" b="17190"/>
                    <a:stretch/>
                  </pic:blipFill>
                  <pic:spPr bwMode="auto">
                    <a:xfrm>
                      <a:off x="0" y="0"/>
                      <a:ext cx="5766523" cy="7621861"/>
                    </a:xfrm>
                    <a:prstGeom prst="rect">
                      <a:avLst/>
                    </a:prstGeom>
                    <a:ln>
                      <a:noFill/>
                    </a:ln>
                    <a:extLst>
                      <a:ext uri="{53640926-AAD7-44D8-BBD7-CCE9431645EC}">
                        <a14:shadowObscured xmlns:a14="http://schemas.microsoft.com/office/drawing/2010/main"/>
                      </a:ext>
                    </a:extLst>
                  </pic:spPr>
                </pic:pic>
              </a:graphicData>
            </a:graphic>
          </wp:inline>
        </w:drawing>
      </w:r>
    </w:p>
    <w:p w:rsidR="003A2BD3" w:rsidRPr="00774412" w:rsidRDefault="003A2BD3"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774412">
        <w:rPr>
          <w:noProof/>
          <w:lang w:eastAsia="es-MX"/>
        </w:rPr>
        <w:lastRenderedPageBreak/>
        <w:drawing>
          <wp:inline distT="0" distB="0" distL="0" distR="0" wp14:anchorId="439F4AFB" wp14:editId="6829C5C3">
            <wp:extent cx="5750834" cy="7611627"/>
            <wp:effectExtent l="0" t="0" r="254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05" t="14032" r="34591" b="16572"/>
                    <a:stretch/>
                  </pic:blipFill>
                  <pic:spPr bwMode="auto">
                    <a:xfrm>
                      <a:off x="0" y="0"/>
                      <a:ext cx="5772582" cy="7640412"/>
                    </a:xfrm>
                    <a:prstGeom prst="rect">
                      <a:avLst/>
                    </a:prstGeom>
                    <a:ln>
                      <a:noFill/>
                    </a:ln>
                    <a:extLst>
                      <a:ext uri="{53640926-AAD7-44D8-BBD7-CCE9431645EC}">
                        <a14:shadowObscured xmlns:a14="http://schemas.microsoft.com/office/drawing/2010/main"/>
                      </a:ext>
                    </a:extLst>
                  </pic:spPr>
                </pic:pic>
              </a:graphicData>
            </a:graphic>
          </wp:inline>
        </w:drawing>
      </w:r>
    </w:p>
    <w:p w:rsidR="003A2BD3" w:rsidRPr="00774412" w:rsidRDefault="003A2BD3"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774412">
        <w:rPr>
          <w:noProof/>
          <w:lang w:eastAsia="es-MX"/>
        </w:rPr>
        <w:lastRenderedPageBreak/>
        <w:drawing>
          <wp:inline distT="0" distB="0" distL="0" distR="0" wp14:anchorId="49E0FCE5" wp14:editId="4FA9AC86">
            <wp:extent cx="5742940" cy="765182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05" t="13569" r="34589" b="17028"/>
                    <a:stretch/>
                  </pic:blipFill>
                  <pic:spPr bwMode="auto">
                    <a:xfrm>
                      <a:off x="0" y="0"/>
                      <a:ext cx="5760176" cy="7674785"/>
                    </a:xfrm>
                    <a:prstGeom prst="rect">
                      <a:avLst/>
                    </a:prstGeom>
                    <a:ln>
                      <a:noFill/>
                    </a:ln>
                    <a:extLst>
                      <a:ext uri="{53640926-AAD7-44D8-BBD7-CCE9431645EC}">
                        <a14:shadowObscured xmlns:a14="http://schemas.microsoft.com/office/drawing/2010/main"/>
                      </a:ext>
                    </a:extLst>
                  </pic:spPr>
                </pic:pic>
              </a:graphicData>
            </a:graphic>
          </wp:inline>
        </w:drawing>
      </w:r>
    </w:p>
    <w:p w:rsidR="003A2BD3" w:rsidRPr="00774412" w:rsidRDefault="003A2BD3"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774412">
        <w:rPr>
          <w:noProof/>
          <w:lang w:eastAsia="es-MX"/>
        </w:rPr>
        <w:lastRenderedPageBreak/>
        <w:drawing>
          <wp:inline distT="0" distB="0" distL="0" distR="0" wp14:anchorId="19274E3B" wp14:editId="57E0E41E">
            <wp:extent cx="5746746" cy="7631723"/>
            <wp:effectExtent l="0" t="0" r="698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05" t="23746" r="34502" b="6853"/>
                    <a:stretch/>
                  </pic:blipFill>
                  <pic:spPr bwMode="auto">
                    <a:xfrm>
                      <a:off x="0" y="0"/>
                      <a:ext cx="5773765" cy="7667604"/>
                    </a:xfrm>
                    <a:prstGeom prst="rect">
                      <a:avLst/>
                    </a:prstGeom>
                    <a:ln>
                      <a:noFill/>
                    </a:ln>
                    <a:extLst>
                      <a:ext uri="{53640926-AAD7-44D8-BBD7-CCE9431645EC}">
                        <a14:shadowObscured xmlns:a14="http://schemas.microsoft.com/office/drawing/2010/main"/>
                      </a:ext>
                    </a:extLst>
                  </pic:spPr>
                </pic:pic>
              </a:graphicData>
            </a:graphic>
          </wp:inline>
        </w:drawing>
      </w:r>
    </w:p>
    <w:p w:rsidR="00434E54" w:rsidRPr="00774412" w:rsidRDefault="00270CBB" w:rsidP="00237979">
      <w:pPr>
        <w:pStyle w:val="Prrafodelista"/>
        <w:numPr>
          <w:ilvl w:val="0"/>
          <w:numId w:val="31"/>
        </w:numPr>
        <w:tabs>
          <w:tab w:val="left" w:pos="567"/>
        </w:tabs>
        <w:spacing w:before="200" w:after="120" w:line="360" w:lineRule="auto"/>
        <w:ind w:left="0" w:firstLine="0"/>
        <w:jc w:val="both"/>
        <w:rPr>
          <w:rFonts w:ascii="Palatino Linotype" w:hAnsi="Palatino Linotype"/>
        </w:rPr>
      </w:pPr>
      <w:r w:rsidRPr="00774412">
        <w:rPr>
          <w:rFonts w:ascii="Palatino Linotype" w:hAnsi="Palatino Linotype" w:cs="Arial"/>
        </w:rPr>
        <w:lastRenderedPageBreak/>
        <w:t>Una</w:t>
      </w:r>
      <w:r w:rsidR="00D730A4" w:rsidRPr="00774412">
        <w:rPr>
          <w:rFonts w:ascii="Palatino Linotype" w:hAnsi="Palatino Linotype" w:cs="Arial"/>
        </w:rPr>
        <w:t xml:space="preserve"> </w:t>
      </w:r>
      <w:r w:rsidRPr="00774412">
        <w:rPr>
          <w:rFonts w:ascii="Palatino Linotype" w:hAnsi="Palatino Linotype" w:cs="Arial"/>
        </w:rPr>
        <w:t>vez</w:t>
      </w:r>
      <w:r w:rsidR="00D730A4" w:rsidRPr="00774412">
        <w:rPr>
          <w:rFonts w:ascii="Palatino Linotype" w:hAnsi="Palatino Linotype" w:cs="Arial"/>
        </w:rPr>
        <w:t xml:space="preserve"> </w:t>
      </w:r>
      <w:r w:rsidRPr="00774412">
        <w:rPr>
          <w:rFonts w:ascii="Palatino Linotype" w:hAnsi="Palatino Linotype" w:cs="Arial"/>
        </w:rPr>
        <w:t>a</w:t>
      </w:r>
      <w:r w:rsidR="00FF3111" w:rsidRPr="00774412">
        <w:rPr>
          <w:rFonts w:ascii="Palatino Linotype" w:hAnsi="Palatino Linotype" w:cs="Arial"/>
        </w:rPr>
        <w:t>nalizado</w:t>
      </w:r>
      <w:r w:rsidR="00D730A4" w:rsidRPr="00774412">
        <w:rPr>
          <w:rFonts w:ascii="Palatino Linotype" w:hAnsi="Palatino Linotype" w:cs="Arial"/>
        </w:rPr>
        <w:t xml:space="preserve"> </w:t>
      </w:r>
      <w:r w:rsidR="00FF3111" w:rsidRPr="00774412">
        <w:rPr>
          <w:rFonts w:ascii="Palatino Linotype" w:hAnsi="Palatino Linotype" w:cs="Arial"/>
        </w:rPr>
        <w:t>el</w:t>
      </w:r>
      <w:r w:rsidR="00D730A4" w:rsidRPr="00774412">
        <w:rPr>
          <w:rFonts w:ascii="Palatino Linotype" w:hAnsi="Palatino Linotype" w:cs="Arial"/>
        </w:rPr>
        <w:t xml:space="preserve"> </w:t>
      </w:r>
      <w:r w:rsidR="00FF3111" w:rsidRPr="00774412">
        <w:rPr>
          <w:rFonts w:ascii="Palatino Linotype" w:hAnsi="Palatino Linotype" w:cs="Arial"/>
        </w:rPr>
        <w:t>estado</w:t>
      </w:r>
      <w:r w:rsidR="00D730A4" w:rsidRPr="00774412">
        <w:rPr>
          <w:rFonts w:ascii="Palatino Linotype" w:hAnsi="Palatino Linotype" w:cs="Arial"/>
        </w:rPr>
        <w:t xml:space="preserve"> </w:t>
      </w:r>
      <w:r w:rsidR="00FF3111" w:rsidRPr="00774412">
        <w:rPr>
          <w:rFonts w:ascii="Palatino Linotype" w:hAnsi="Palatino Linotype" w:cs="Arial"/>
        </w:rPr>
        <w:t>procesal</w:t>
      </w:r>
      <w:r w:rsidR="00D730A4" w:rsidRPr="00774412">
        <w:rPr>
          <w:rFonts w:ascii="Palatino Linotype" w:hAnsi="Palatino Linotype" w:cs="Arial"/>
        </w:rPr>
        <w:t xml:space="preserve"> </w:t>
      </w:r>
      <w:r w:rsidR="00FF3111" w:rsidRPr="00774412">
        <w:rPr>
          <w:rFonts w:ascii="Palatino Linotype" w:hAnsi="Palatino Linotype" w:cs="Arial"/>
        </w:rPr>
        <w:t>que</w:t>
      </w:r>
      <w:r w:rsidR="00D730A4" w:rsidRPr="00774412">
        <w:rPr>
          <w:rFonts w:ascii="Palatino Linotype" w:hAnsi="Palatino Linotype" w:cs="Arial"/>
        </w:rPr>
        <w:t xml:space="preserve"> </w:t>
      </w:r>
      <w:r w:rsidR="00FF3111" w:rsidRPr="00774412">
        <w:rPr>
          <w:rFonts w:ascii="Palatino Linotype" w:hAnsi="Palatino Linotype" w:cs="Arial"/>
        </w:rPr>
        <w:t>guarda</w:t>
      </w:r>
      <w:r w:rsidR="00840A05" w:rsidRPr="00774412">
        <w:rPr>
          <w:rFonts w:ascii="Palatino Linotype" w:hAnsi="Palatino Linotype" w:cs="Arial"/>
        </w:rPr>
        <w:t>ba</w:t>
      </w:r>
      <w:r w:rsidR="00D730A4" w:rsidRPr="00774412">
        <w:rPr>
          <w:rFonts w:ascii="Palatino Linotype" w:hAnsi="Palatino Linotype" w:cs="Arial"/>
        </w:rPr>
        <w:t xml:space="preserve"> </w:t>
      </w:r>
      <w:r w:rsidR="00FF3111" w:rsidRPr="00774412">
        <w:rPr>
          <w:rFonts w:ascii="Palatino Linotype" w:hAnsi="Palatino Linotype" w:cs="Arial"/>
        </w:rPr>
        <w:t>el</w:t>
      </w:r>
      <w:r w:rsidR="00D730A4" w:rsidRPr="00774412">
        <w:rPr>
          <w:rFonts w:ascii="Palatino Linotype" w:hAnsi="Palatino Linotype" w:cs="Arial"/>
        </w:rPr>
        <w:t xml:space="preserve"> </w:t>
      </w:r>
      <w:r w:rsidR="00FF3111" w:rsidRPr="00774412">
        <w:rPr>
          <w:rFonts w:ascii="Palatino Linotype" w:hAnsi="Palatino Linotype" w:cs="Arial"/>
        </w:rPr>
        <w:t>expediente,</w:t>
      </w:r>
      <w:r w:rsidR="00D730A4" w:rsidRPr="00774412">
        <w:rPr>
          <w:rFonts w:ascii="Palatino Linotype" w:hAnsi="Palatino Linotype" w:cs="Arial"/>
        </w:rPr>
        <w:t xml:space="preserve"> </w:t>
      </w:r>
      <w:r w:rsidR="00FF3111" w:rsidRPr="00774412">
        <w:rPr>
          <w:rFonts w:ascii="Palatino Linotype" w:hAnsi="Palatino Linotype" w:cs="Arial"/>
        </w:rPr>
        <w:t>en</w:t>
      </w:r>
      <w:r w:rsidR="00D730A4" w:rsidRPr="00774412">
        <w:rPr>
          <w:rFonts w:ascii="Palatino Linotype" w:hAnsi="Palatino Linotype" w:cs="Arial"/>
        </w:rPr>
        <w:t xml:space="preserve"> </w:t>
      </w:r>
      <w:r w:rsidR="00FF3111" w:rsidRPr="00774412">
        <w:rPr>
          <w:rFonts w:ascii="Palatino Linotype" w:hAnsi="Palatino Linotype" w:cs="Arial"/>
        </w:rPr>
        <w:t>fecha</w:t>
      </w:r>
      <w:r w:rsidR="00D730A4" w:rsidRPr="00774412">
        <w:rPr>
          <w:rFonts w:ascii="Palatino Linotype" w:hAnsi="Palatino Linotype" w:cs="Arial"/>
        </w:rPr>
        <w:t xml:space="preserve"> </w:t>
      </w:r>
      <w:r w:rsidR="003A2BD3" w:rsidRPr="00774412">
        <w:rPr>
          <w:rFonts w:ascii="Palatino Linotype" w:hAnsi="Palatino Linotype" w:cs="Arial"/>
        </w:rPr>
        <w:t xml:space="preserve">veinticuatro de octubre </w:t>
      </w:r>
      <w:r w:rsidR="00FF3111" w:rsidRPr="00774412">
        <w:rPr>
          <w:rFonts w:ascii="Palatino Linotype" w:hAnsi="Palatino Linotype"/>
        </w:rPr>
        <w:t>de</w:t>
      </w:r>
      <w:r w:rsidR="00D730A4" w:rsidRPr="00774412">
        <w:rPr>
          <w:rFonts w:ascii="Palatino Linotype" w:hAnsi="Palatino Linotype"/>
        </w:rPr>
        <w:t xml:space="preserve"> </w:t>
      </w:r>
      <w:r w:rsidR="00FF3111" w:rsidRPr="00774412">
        <w:rPr>
          <w:rFonts w:ascii="Palatino Linotype" w:hAnsi="Palatino Linotype"/>
        </w:rPr>
        <w:t>dos</w:t>
      </w:r>
      <w:r w:rsidR="00D730A4" w:rsidRPr="00774412">
        <w:rPr>
          <w:rFonts w:ascii="Palatino Linotype" w:hAnsi="Palatino Linotype"/>
        </w:rPr>
        <w:t xml:space="preserve"> </w:t>
      </w:r>
      <w:r w:rsidR="00FF3111" w:rsidRPr="00774412">
        <w:rPr>
          <w:rFonts w:ascii="Palatino Linotype" w:hAnsi="Palatino Linotype"/>
        </w:rPr>
        <w:t>mil</w:t>
      </w:r>
      <w:r w:rsidR="00D730A4" w:rsidRPr="00774412">
        <w:rPr>
          <w:rFonts w:ascii="Palatino Linotype" w:hAnsi="Palatino Linotype"/>
        </w:rPr>
        <w:t xml:space="preserve"> </w:t>
      </w:r>
      <w:r w:rsidR="00FF3111" w:rsidRPr="00774412">
        <w:rPr>
          <w:rFonts w:ascii="Palatino Linotype" w:hAnsi="Palatino Linotype"/>
        </w:rPr>
        <w:t>dieci</w:t>
      </w:r>
      <w:r w:rsidR="007B2C17" w:rsidRPr="00774412">
        <w:rPr>
          <w:rFonts w:ascii="Palatino Linotype" w:hAnsi="Palatino Linotype"/>
        </w:rPr>
        <w:t>ocho</w:t>
      </w:r>
      <w:r w:rsidR="00FF3111" w:rsidRPr="00774412">
        <w:rPr>
          <w:rFonts w:ascii="Palatino Linotype" w:hAnsi="Palatino Linotype" w:cs="Arial"/>
        </w:rPr>
        <w:t>,</w:t>
      </w:r>
      <w:r w:rsidR="00D730A4" w:rsidRPr="00774412">
        <w:rPr>
          <w:rFonts w:ascii="Palatino Linotype" w:hAnsi="Palatino Linotype" w:cs="Arial"/>
        </w:rPr>
        <w:t xml:space="preserve"> </w:t>
      </w:r>
      <w:r w:rsidR="00434E54" w:rsidRPr="00774412">
        <w:rPr>
          <w:rFonts w:ascii="Palatino Linotype" w:hAnsi="Palatino Linotype" w:cs="Arial"/>
        </w:rPr>
        <w:t xml:space="preserve">se </w:t>
      </w:r>
      <w:r w:rsidR="00FF3111" w:rsidRPr="00774412">
        <w:rPr>
          <w:rFonts w:ascii="Palatino Linotype" w:hAnsi="Palatino Linotype" w:cs="Arial"/>
        </w:rPr>
        <w:t>acordó</w:t>
      </w:r>
      <w:r w:rsidR="00D730A4" w:rsidRPr="00774412">
        <w:rPr>
          <w:rFonts w:ascii="Palatino Linotype" w:hAnsi="Palatino Linotype" w:cs="Arial"/>
        </w:rPr>
        <w:t xml:space="preserve"> </w:t>
      </w:r>
      <w:r w:rsidR="00FF3111" w:rsidRPr="00774412">
        <w:rPr>
          <w:rFonts w:ascii="Palatino Linotype" w:hAnsi="Palatino Linotype" w:cs="Arial"/>
        </w:rPr>
        <w:t>el</w:t>
      </w:r>
      <w:r w:rsidR="00D730A4" w:rsidRPr="00774412">
        <w:rPr>
          <w:rFonts w:ascii="Palatino Linotype" w:hAnsi="Palatino Linotype" w:cs="Arial"/>
        </w:rPr>
        <w:t xml:space="preserve"> </w:t>
      </w:r>
      <w:r w:rsidR="00FF3111" w:rsidRPr="00774412">
        <w:rPr>
          <w:rFonts w:ascii="Palatino Linotype" w:hAnsi="Palatino Linotype" w:cs="Arial"/>
        </w:rPr>
        <w:t>cierre</w:t>
      </w:r>
      <w:r w:rsidR="00D730A4" w:rsidRPr="00774412">
        <w:rPr>
          <w:rFonts w:ascii="Palatino Linotype" w:hAnsi="Palatino Linotype" w:cs="Arial"/>
        </w:rPr>
        <w:t xml:space="preserve"> </w:t>
      </w:r>
      <w:r w:rsidR="00FF3111" w:rsidRPr="00774412">
        <w:rPr>
          <w:rFonts w:ascii="Palatino Linotype" w:hAnsi="Palatino Linotype" w:cs="Arial"/>
        </w:rPr>
        <w:t>de</w:t>
      </w:r>
      <w:r w:rsidR="00D730A4" w:rsidRPr="00774412">
        <w:rPr>
          <w:rFonts w:ascii="Palatino Linotype" w:hAnsi="Palatino Linotype" w:cs="Arial"/>
        </w:rPr>
        <w:t xml:space="preserve"> </w:t>
      </w:r>
      <w:r w:rsidR="00FF3111" w:rsidRPr="00774412">
        <w:rPr>
          <w:rFonts w:ascii="Palatino Linotype" w:hAnsi="Palatino Linotype" w:cs="Arial"/>
        </w:rPr>
        <w:t>instrucción,</w:t>
      </w:r>
      <w:r w:rsidR="00D730A4" w:rsidRPr="00774412">
        <w:rPr>
          <w:rFonts w:ascii="Palatino Linotype" w:hAnsi="Palatino Linotype" w:cs="Arial"/>
        </w:rPr>
        <w:t xml:space="preserve"> </w:t>
      </w:r>
      <w:r w:rsidR="00FF3111" w:rsidRPr="00774412">
        <w:rPr>
          <w:rFonts w:ascii="Palatino Linotype" w:hAnsi="Palatino Linotype" w:cs="Arial"/>
        </w:rPr>
        <w:t>así</w:t>
      </w:r>
      <w:r w:rsidR="00D730A4" w:rsidRPr="00774412">
        <w:rPr>
          <w:rFonts w:ascii="Palatino Linotype" w:hAnsi="Palatino Linotype" w:cs="Arial"/>
        </w:rPr>
        <w:t xml:space="preserve"> </w:t>
      </w:r>
      <w:r w:rsidR="00FF3111" w:rsidRPr="00774412">
        <w:rPr>
          <w:rFonts w:ascii="Palatino Linotype" w:hAnsi="Palatino Linotype" w:cs="Arial"/>
          <w:lang w:val="es-ES_tradnl"/>
        </w:rPr>
        <w:t>como</w:t>
      </w:r>
      <w:r w:rsidR="00D730A4" w:rsidRPr="00774412">
        <w:rPr>
          <w:rFonts w:ascii="Palatino Linotype" w:hAnsi="Palatino Linotype" w:cs="Arial"/>
        </w:rPr>
        <w:t xml:space="preserve"> </w:t>
      </w:r>
      <w:r w:rsidR="00FF3111" w:rsidRPr="00774412">
        <w:rPr>
          <w:rFonts w:ascii="Palatino Linotype" w:hAnsi="Palatino Linotype" w:cs="Arial"/>
        </w:rPr>
        <w:t>la</w:t>
      </w:r>
      <w:r w:rsidR="00D730A4" w:rsidRPr="00774412">
        <w:rPr>
          <w:rFonts w:ascii="Palatino Linotype" w:hAnsi="Palatino Linotype" w:cs="Arial"/>
        </w:rPr>
        <w:t xml:space="preserve"> </w:t>
      </w:r>
      <w:r w:rsidR="00FF3111" w:rsidRPr="00774412">
        <w:rPr>
          <w:rFonts w:ascii="Palatino Linotype" w:hAnsi="Palatino Linotype" w:cs="Arial"/>
        </w:rPr>
        <w:t>remisión</w:t>
      </w:r>
      <w:r w:rsidR="00D730A4" w:rsidRPr="00774412">
        <w:rPr>
          <w:rFonts w:ascii="Palatino Linotype" w:hAnsi="Palatino Linotype" w:cs="Arial"/>
        </w:rPr>
        <w:t xml:space="preserve"> </w:t>
      </w:r>
      <w:r w:rsidR="00FF3111" w:rsidRPr="00774412">
        <w:rPr>
          <w:rFonts w:ascii="Palatino Linotype" w:hAnsi="Palatino Linotype" w:cs="Arial"/>
        </w:rPr>
        <w:t>del</w:t>
      </w:r>
      <w:r w:rsidR="00D730A4" w:rsidRPr="00774412">
        <w:rPr>
          <w:rFonts w:ascii="Palatino Linotype" w:hAnsi="Palatino Linotype" w:cs="Arial"/>
        </w:rPr>
        <w:t xml:space="preserve"> </w:t>
      </w:r>
      <w:r w:rsidR="00FF3111" w:rsidRPr="00774412">
        <w:rPr>
          <w:rFonts w:ascii="Palatino Linotype" w:hAnsi="Palatino Linotype" w:cs="Arial"/>
        </w:rPr>
        <w:t>mismo</w:t>
      </w:r>
      <w:r w:rsidR="00D730A4" w:rsidRPr="00774412">
        <w:rPr>
          <w:rFonts w:ascii="Palatino Linotype" w:hAnsi="Palatino Linotype" w:cs="Arial"/>
        </w:rPr>
        <w:t xml:space="preserve"> </w:t>
      </w:r>
      <w:r w:rsidR="00FF3111" w:rsidRPr="00774412">
        <w:rPr>
          <w:rFonts w:ascii="Palatino Linotype" w:hAnsi="Palatino Linotype" w:cs="Arial"/>
        </w:rPr>
        <w:t>a</w:t>
      </w:r>
      <w:r w:rsidR="00D730A4" w:rsidRPr="00774412">
        <w:rPr>
          <w:rFonts w:ascii="Palatino Linotype" w:hAnsi="Palatino Linotype" w:cs="Arial"/>
        </w:rPr>
        <w:t xml:space="preserve"> </w:t>
      </w:r>
      <w:r w:rsidR="00FF3111" w:rsidRPr="00774412">
        <w:rPr>
          <w:rFonts w:ascii="Palatino Linotype" w:hAnsi="Palatino Linotype" w:cs="Arial"/>
        </w:rPr>
        <w:t>efecto</w:t>
      </w:r>
      <w:r w:rsidR="00D730A4" w:rsidRPr="00774412">
        <w:rPr>
          <w:rFonts w:ascii="Palatino Linotype" w:hAnsi="Palatino Linotype" w:cs="Arial"/>
        </w:rPr>
        <w:t xml:space="preserve"> </w:t>
      </w:r>
      <w:r w:rsidR="00FF3111" w:rsidRPr="00774412">
        <w:rPr>
          <w:rFonts w:ascii="Palatino Linotype" w:hAnsi="Palatino Linotype" w:cs="Arial"/>
          <w:lang w:val="es-ES_tradnl"/>
        </w:rPr>
        <w:t>de</w:t>
      </w:r>
      <w:r w:rsidR="00D730A4" w:rsidRPr="00774412">
        <w:rPr>
          <w:rFonts w:ascii="Palatino Linotype" w:hAnsi="Palatino Linotype" w:cs="Arial"/>
        </w:rPr>
        <w:t xml:space="preserve"> </w:t>
      </w:r>
      <w:r w:rsidR="00FF3111" w:rsidRPr="00774412">
        <w:rPr>
          <w:rFonts w:ascii="Palatino Linotype" w:hAnsi="Palatino Linotype" w:cs="Arial"/>
        </w:rPr>
        <w:t>ser</w:t>
      </w:r>
      <w:r w:rsidR="00D730A4" w:rsidRPr="00774412">
        <w:rPr>
          <w:rFonts w:ascii="Palatino Linotype" w:hAnsi="Palatino Linotype" w:cs="Arial"/>
        </w:rPr>
        <w:t xml:space="preserve"> </w:t>
      </w:r>
      <w:r w:rsidR="00FF3111" w:rsidRPr="00774412">
        <w:rPr>
          <w:rFonts w:ascii="Palatino Linotype" w:hAnsi="Palatino Linotype" w:cs="Arial"/>
        </w:rPr>
        <w:t>resuelto,</w:t>
      </w:r>
      <w:r w:rsidR="00D730A4" w:rsidRPr="00774412">
        <w:rPr>
          <w:rFonts w:ascii="Palatino Linotype" w:hAnsi="Palatino Linotype" w:cs="Arial"/>
        </w:rPr>
        <w:t xml:space="preserve"> </w:t>
      </w:r>
      <w:r w:rsidR="00FF3111" w:rsidRPr="00774412">
        <w:rPr>
          <w:rFonts w:ascii="Palatino Linotype" w:hAnsi="Palatino Linotype" w:cs="Arial"/>
        </w:rPr>
        <w:t>de</w:t>
      </w:r>
      <w:r w:rsidR="00D730A4" w:rsidRPr="00774412">
        <w:rPr>
          <w:rFonts w:ascii="Palatino Linotype" w:hAnsi="Palatino Linotype" w:cs="Arial"/>
        </w:rPr>
        <w:t xml:space="preserve"> </w:t>
      </w:r>
      <w:r w:rsidR="00FF3111" w:rsidRPr="00774412">
        <w:rPr>
          <w:rFonts w:ascii="Palatino Linotype" w:hAnsi="Palatino Linotype" w:cs="Arial"/>
        </w:rPr>
        <w:t>conformidad</w:t>
      </w:r>
      <w:r w:rsidR="00D730A4" w:rsidRPr="00774412">
        <w:rPr>
          <w:rFonts w:ascii="Palatino Linotype" w:hAnsi="Palatino Linotype" w:cs="Arial"/>
        </w:rPr>
        <w:t xml:space="preserve"> </w:t>
      </w:r>
      <w:r w:rsidR="00FF3111" w:rsidRPr="00774412">
        <w:rPr>
          <w:rFonts w:ascii="Palatino Linotype" w:hAnsi="Palatino Linotype" w:cs="Arial"/>
        </w:rPr>
        <w:t>con</w:t>
      </w:r>
      <w:r w:rsidR="00D730A4" w:rsidRPr="00774412">
        <w:rPr>
          <w:rFonts w:ascii="Palatino Linotype" w:hAnsi="Palatino Linotype" w:cs="Arial"/>
        </w:rPr>
        <w:t xml:space="preserve"> </w:t>
      </w:r>
      <w:r w:rsidR="00FF3111" w:rsidRPr="00774412">
        <w:rPr>
          <w:rFonts w:ascii="Palatino Linotype" w:hAnsi="Palatino Linotype" w:cs="Arial"/>
        </w:rPr>
        <w:t>lo</w:t>
      </w:r>
      <w:r w:rsidR="00D730A4" w:rsidRPr="00774412">
        <w:rPr>
          <w:rFonts w:ascii="Palatino Linotype" w:hAnsi="Palatino Linotype" w:cs="Arial"/>
        </w:rPr>
        <w:t xml:space="preserve"> </w:t>
      </w:r>
      <w:r w:rsidR="00FF3111" w:rsidRPr="00774412">
        <w:rPr>
          <w:rFonts w:ascii="Palatino Linotype" w:hAnsi="Palatino Linotype" w:cs="Arial"/>
        </w:rPr>
        <w:t>establecido</w:t>
      </w:r>
      <w:r w:rsidR="00D730A4" w:rsidRPr="00774412">
        <w:rPr>
          <w:rFonts w:ascii="Palatino Linotype" w:hAnsi="Palatino Linotype" w:cs="Arial"/>
        </w:rPr>
        <w:t xml:space="preserve"> </w:t>
      </w:r>
      <w:r w:rsidR="00FF3111" w:rsidRPr="00774412">
        <w:rPr>
          <w:rFonts w:ascii="Palatino Linotype" w:hAnsi="Palatino Linotype" w:cs="Arial"/>
        </w:rPr>
        <w:t>en</w:t>
      </w:r>
      <w:r w:rsidR="00D730A4" w:rsidRPr="00774412">
        <w:rPr>
          <w:rFonts w:ascii="Palatino Linotype" w:hAnsi="Palatino Linotype" w:cs="Arial"/>
        </w:rPr>
        <w:t xml:space="preserve"> </w:t>
      </w:r>
      <w:r w:rsidR="00FF3111" w:rsidRPr="00774412">
        <w:rPr>
          <w:rFonts w:ascii="Palatino Linotype" w:hAnsi="Palatino Linotype" w:cs="Arial"/>
        </w:rPr>
        <w:t>el</w:t>
      </w:r>
      <w:r w:rsidR="00D730A4" w:rsidRPr="00774412">
        <w:rPr>
          <w:rFonts w:ascii="Palatino Linotype" w:hAnsi="Palatino Linotype" w:cs="Arial"/>
        </w:rPr>
        <w:t xml:space="preserve"> </w:t>
      </w:r>
      <w:r w:rsidR="00FF3111" w:rsidRPr="00774412">
        <w:rPr>
          <w:rFonts w:ascii="Palatino Linotype" w:hAnsi="Palatino Linotype" w:cs="Arial"/>
        </w:rPr>
        <w:t>artículo</w:t>
      </w:r>
      <w:r w:rsidR="00D730A4" w:rsidRPr="00774412">
        <w:rPr>
          <w:rFonts w:ascii="Palatino Linotype" w:hAnsi="Palatino Linotype" w:cs="Arial"/>
        </w:rPr>
        <w:t xml:space="preserve"> </w:t>
      </w:r>
      <w:r w:rsidR="00FF3111" w:rsidRPr="00774412">
        <w:rPr>
          <w:rFonts w:ascii="Palatino Linotype" w:hAnsi="Palatino Linotype" w:cs="Arial"/>
        </w:rPr>
        <w:t>185</w:t>
      </w:r>
      <w:r w:rsidR="00D730A4" w:rsidRPr="00774412">
        <w:rPr>
          <w:rFonts w:ascii="Palatino Linotype" w:hAnsi="Palatino Linotype" w:cs="Arial"/>
        </w:rPr>
        <w:t xml:space="preserve"> </w:t>
      </w:r>
      <w:r w:rsidR="00FF3111" w:rsidRPr="00774412">
        <w:rPr>
          <w:rFonts w:ascii="Palatino Linotype" w:hAnsi="Palatino Linotype" w:cs="Arial"/>
        </w:rPr>
        <w:t>fracciones</w:t>
      </w:r>
      <w:r w:rsidR="00D730A4" w:rsidRPr="00774412">
        <w:rPr>
          <w:rFonts w:ascii="Palatino Linotype" w:hAnsi="Palatino Linotype" w:cs="Arial"/>
        </w:rPr>
        <w:t xml:space="preserve"> </w:t>
      </w:r>
      <w:r w:rsidR="00FF3111" w:rsidRPr="00774412">
        <w:rPr>
          <w:rFonts w:ascii="Palatino Linotype" w:hAnsi="Palatino Linotype" w:cs="Arial"/>
        </w:rPr>
        <w:t>VI</w:t>
      </w:r>
      <w:r w:rsidR="00D730A4" w:rsidRPr="00774412">
        <w:rPr>
          <w:rFonts w:ascii="Palatino Linotype" w:hAnsi="Palatino Linotype" w:cs="Arial"/>
        </w:rPr>
        <w:t xml:space="preserve"> </w:t>
      </w:r>
      <w:r w:rsidR="00FF3111" w:rsidRPr="00774412">
        <w:rPr>
          <w:rFonts w:ascii="Palatino Linotype" w:hAnsi="Palatino Linotype" w:cs="Arial"/>
        </w:rPr>
        <w:t>y</w:t>
      </w:r>
      <w:r w:rsidR="00D730A4" w:rsidRPr="00774412">
        <w:rPr>
          <w:rFonts w:ascii="Palatino Linotype" w:hAnsi="Palatino Linotype" w:cs="Arial"/>
        </w:rPr>
        <w:t xml:space="preserve"> </w:t>
      </w:r>
      <w:r w:rsidR="00FF3111" w:rsidRPr="00774412">
        <w:rPr>
          <w:rFonts w:ascii="Palatino Linotype" w:hAnsi="Palatino Linotype" w:cs="Arial"/>
        </w:rPr>
        <w:t>VIII</w:t>
      </w:r>
      <w:r w:rsidR="00D730A4" w:rsidRPr="00774412">
        <w:rPr>
          <w:rFonts w:ascii="Palatino Linotype" w:hAnsi="Palatino Linotype" w:cs="Arial"/>
        </w:rPr>
        <w:t xml:space="preserve"> </w:t>
      </w:r>
      <w:r w:rsidR="00FF3111" w:rsidRPr="00774412">
        <w:rPr>
          <w:rFonts w:ascii="Palatino Linotype" w:hAnsi="Palatino Linotype" w:cs="Arial"/>
        </w:rPr>
        <w:t>de</w:t>
      </w:r>
      <w:r w:rsidR="00D730A4" w:rsidRPr="00774412">
        <w:rPr>
          <w:rFonts w:ascii="Palatino Linotype" w:hAnsi="Palatino Linotype" w:cs="Arial"/>
        </w:rPr>
        <w:t xml:space="preserve"> </w:t>
      </w:r>
      <w:r w:rsidR="00FF3111" w:rsidRPr="00774412">
        <w:rPr>
          <w:rFonts w:ascii="Palatino Linotype" w:hAnsi="Palatino Linotype" w:cs="Arial"/>
        </w:rPr>
        <w:t>la</w:t>
      </w:r>
      <w:r w:rsidR="00D730A4" w:rsidRPr="00774412">
        <w:rPr>
          <w:rFonts w:ascii="Palatino Linotype" w:hAnsi="Palatino Linotype" w:cs="Arial"/>
        </w:rPr>
        <w:t xml:space="preserve"> </w:t>
      </w:r>
      <w:r w:rsidR="00FF3111" w:rsidRPr="00774412">
        <w:rPr>
          <w:rFonts w:ascii="Palatino Linotype" w:hAnsi="Palatino Linotype" w:cs="Arial"/>
        </w:rPr>
        <w:t>Ley</w:t>
      </w:r>
      <w:r w:rsidR="00D730A4" w:rsidRPr="00774412">
        <w:rPr>
          <w:rFonts w:ascii="Palatino Linotype" w:hAnsi="Palatino Linotype" w:cs="Arial"/>
        </w:rPr>
        <w:t xml:space="preserve"> </w:t>
      </w:r>
      <w:r w:rsidR="00FF3111" w:rsidRPr="00774412">
        <w:rPr>
          <w:rFonts w:ascii="Palatino Linotype" w:hAnsi="Palatino Linotype" w:cs="Arial"/>
        </w:rPr>
        <w:t>de</w:t>
      </w:r>
      <w:r w:rsidR="00D730A4" w:rsidRPr="00774412">
        <w:rPr>
          <w:rFonts w:ascii="Palatino Linotype" w:hAnsi="Palatino Linotype" w:cs="Arial"/>
        </w:rPr>
        <w:t xml:space="preserve"> </w:t>
      </w:r>
      <w:r w:rsidR="00FF3111" w:rsidRPr="00774412">
        <w:rPr>
          <w:rFonts w:ascii="Palatino Linotype" w:hAnsi="Palatino Linotype" w:cs="Arial"/>
        </w:rPr>
        <w:t>Transparencia</w:t>
      </w:r>
      <w:r w:rsidR="00D730A4" w:rsidRPr="00774412">
        <w:rPr>
          <w:rFonts w:ascii="Palatino Linotype" w:hAnsi="Palatino Linotype" w:cs="Arial"/>
        </w:rPr>
        <w:t xml:space="preserve"> </w:t>
      </w:r>
      <w:r w:rsidR="00FF3111" w:rsidRPr="00774412">
        <w:rPr>
          <w:rFonts w:ascii="Palatino Linotype" w:hAnsi="Palatino Linotype" w:cs="Arial"/>
        </w:rPr>
        <w:t>y</w:t>
      </w:r>
      <w:r w:rsidR="00D730A4" w:rsidRPr="00774412">
        <w:rPr>
          <w:rFonts w:ascii="Palatino Linotype" w:hAnsi="Palatino Linotype" w:cs="Arial"/>
        </w:rPr>
        <w:t xml:space="preserve"> </w:t>
      </w:r>
      <w:r w:rsidR="00FF3111" w:rsidRPr="00774412">
        <w:rPr>
          <w:rFonts w:ascii="Palatino Linotype" w:hAnsi="Palatino Linotype" w:cs="Arial"/>
        </w:rPr>
        <w:t>Acceso</w:t>
      </w:r>
      <w:r w:rsidR="00D730A4" w:rsidRPr="00774412">
        <w:rPr>
          <w:rFonts w:ascii="Palatino Linotype" w:hAnsi="Palatino Linotype" w:cs="Arial"/>
        </w:rPr>
        <w:t xml:space="preserve"> </w:t>
      </w:r>
      <w:r w:rsidR="00FF3111" w:rsidRPr="00774412">
        <w:rPr>
          <w:rFonts w:ascii="Palatino Linotype" w:hAnsi="Palatino Linotype" w:cs="Arial"/>
        </w:rPr>
        <w:t>a</w:t>
      </w:r>
      <w:r w:rsidR="00D730A4" w:rsidRPr="00774412">
        <w:rPr>
          <w:rFonts w:ascii="Palatino Linotype" w:hAnsi="Palatino Linotype" w:cs="Arial"/>
        </w:rPr>
        <w:t xml:space="preserve"> </w:t>
      </w:r>
      <w:r w:rsidR="00FF3111" w:rsidRPr="00774412">
        <w:rPr>
          <w:rFonts w:ascii="Palatino Linotype" w:hAnsi="Palatino Linotype" w:cs="Arial"/>
        </w:rPr>
        <w:t>la</w:t>
      </w:r>
      <w:r w:rsidR="00D730A4" w:rsidRPr="00774412">
        <w:rPr>
          <w:rFonts w:ascii="Palatino Linotype" w:hAnsi="Palatino Linotype" w:cs="Arial"/>
        </w:rPr>
        <w:t xml:space="preserve"> </w:t>
      </w:r>
      <w:r w:rsidR="00FF3111" w:rsidRPr="00774412">
        <w:rPr>
          <w:rFonts w:ascii="Palatino Linotype" w:hAnsi="Palatino Linotype" w:cs="Arial"/>
        </w:rPr>
        <w:t>Información</w:t>
      </w:r>
      <w:r w:rsidR="00D730A4" w:rsidRPr="00774412">
        <w:rPr>
          <w:rFonts w:ascii="Palatino Linotype" w:hAnsi="Palatino Linotype" w:cs="Arial"/>
        </w:rPr>
        <w:t xml:space="preserve"> </w:t>
      </w:r>
      <w:r w:rsidR="00FF3111" w:rsidRPr="00774412">
        <w:rPr>
          <w:rFonts w:ascii="Palatino Linotype" w:hAnsi="Palatino Linotype" w:cs="Arial"/>
        </w:rPr>
        <w:t>Pública</w:t>
      </w:r>
      <w:r w:rsidR="00D730A4" w:rsidRPr="00774412">
        <w:rPr>
          <w:rFonts w:ascii="Palatino Linotype" w:hAnsi="Palatino Linotype" w:cs="Arial"/>
        </w:rPr>
        <w:t xml:space="preserve"> </w:t>
      </w:r>
      <w:r w:rsidR="00FF3111" w:rsidRPr="00774412">
        <w:rPr>
          <w:rFonts w:ascii="Palatino Linotype" w:hAnsi="Palatino Linotype" w:cs="Arial"/>
        </w:rPr>
        <w:t>del</w:t>
      </w:r>
      <w:r w:rsidR="00D730A4" w:rsidRPr="00774412">
        <w:rPr>
          <w:rFonts w:ascii="Palatino Linotype" w:hAnsi="Palatino Linotype" w:cs="Arial"/>
        </w:rPr>
        <w:t xml:space="preserve"> </w:t>
      </w:r>
      <w:r w:rsidR="00FF3111" w:rsidRPr="00774412">
        <w:rPr>
          <w:rFonts w:ascii="Palatino Linotype" w:hAnsi="Palatino Linotype" w:cs="Arial"/>
        </w:rPr>
        <w:t>Estado</w:t>
      </w:r>
      <w:r w:rsidR="00D730A4" w:rsidRPr="00774412">
        <w:rPr>
          <w:rFonts w:ascii="Palatino Linotype" w:hAnsi="Palatino Linotype" w:cs="Arial"/>
        </w:rPr>
        <w:t xml:space="preserve"> </w:t>
      </w:r>
      <w:r w:rsidR="00FF3111" w:rsidRPr="00774412">
        <w:rPr>
          <w:rFonts w:ascii="Palatino Linotype" w:hAnsi="Palatino Linotype" w:cs="Arial"/>
        </w:rPr>
        <w:t>de</w:t>
      </w:r>
      <w:r w:rsidR="00D730A4" w:rsidRPr="00774412">
        <w:rPr>
          <w:rFonts w:ascii="Palatino Linotype" w:hAnsi="Palatino Linotype" w:cs="Arial"/>
        </w:rPr>
        <w:t xml:space="preserve"> </w:t>
      </w:r>
      <w:r w:rsidR="00FF3111" w:rsidRPr="00774412">
        <w:rPr>
          <w:rFonts w:ascii="Palatino Linotype" w:hAnsi="Palatino Linotype" w:cs="Arial"/>
        </w:rPr>
        <w:t>México</w:t>
      </w:r>
      <w:r w:rsidR="00D730A4" w:rsidRPr="00774412">
        <w:rPr>
          <w:rFonts w:ascii="Palatino Linotype" w:hAnsi="Palatino Linotype" w:cs="Arial"/>
        </w:rPr>
        <w:t xml:space="preserve"> </w:t>
      </w:r>
      <w:r w:rsidR="00FF3111" w:rsidRPr="00774412">
        <w:rPr>
          <w:rFonts w:ascii="Palatino Linotype" w:hAnsi="Palatino Linotype" w:cs="Arial"/>
        </w:rPr>
        <w:t>y</w:t>
      </w:r>
      <w:r w:rsidR="00D730A4" w:rsidRPr="00774412">
        <w:rPr>
          <w:rFonts w:ascii="Palatino Linotype" w:hAnsi="Palatino Linotype" w:cs="Arial"/>
        </w:rPr>
        <w:t xml:space="preserve"> </w:t>
      </w:r>
      <w:r w:rsidR="00FF3111" w:rsidRPr="00774412">
        <w:rPr>
          <w:rFonts w:ascii="Palatino Linotype" w:hAnsi="Palatino Linotype" w:cs="Arial"/>
        </w:rPr>
        <w:t>Municipios</w:t>
      </w:r>
      <w:r w:rsidR="00B36E1F" w:rsidRPr="00774412">
        <w:rPr>
          <w:rFonts w:ascii="Palatino Linotype" w:hAnsi="Palatino Linotype" w:cs="Arial"/>
        </w:rPr>
        <w:t>;</w:t>
      </w:r>
      <w:r w:rsidR="00840A05" w:rsidRPr="00774412">
        <w:rPr>
          <w:rFonts w:ascii="Palatino Linotype" w:hAnsi="Palatino Linotype"/>
        </w:rPr>
        <w:t xml:space="preserve"> </w:t>
      </w:r>
    </w:p>
    <w:p w:rsidR="00C369A7" w:rsidRPr="00774412" w:rsidRDefault="00C369A7" w:rsidP="00F24BBC">
      <w:pPr>
        <w:pStyle w:val="Prrafodelista"/>
        <w:numPr>
          <w:ilvl w:val="0"/>
          <w:numId w:val="31"/>
        </w:numPr>
        <w:tabs>
          <w:tab w:val="left" w:pos="567"/>
        </w:tabs>
        <w:spacing w:before="200" w:after="120" w:line="360" w:lineRule="auto"/>
        <w:ind w:left="0" w:firstLine="0"/>
        <w:jc w:val="both"/>
        <w:rPr>
          <w:rFonts w:ascii="Palatino Linotype" w:hAnsi="Palatino Linotype" w:cs="Arial"/>
        </w:rPr>
      </w:pPr>
      <w:r w:rsidRPr="00774412">
        <w:rPr>
          <w:rFonts w:ascii="Palatino Linotype" w:hAnsi="Palatino Linotype" w:cs="Arial"/>
          <w:lang w:val="es-ES_tradnl"/>
        </w:rPr>
        <w:t xml:space="preserve">En fecha veintidós de noviembre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rsidR="00C369A7" w:rsidRPr="00774412" w:rsidRDefault="00F24BBC" w:rsidP="00F31114">
      <w:pPr>
        <w:pStyle w:val="Prrafodelista"/>
        <w:numPr>
          <w:ilvl w:val="0"/>
          <w:numId w:val="31"/>
        </w:numPr>
        <w:tabs>
          <w:tab w:val="left" w:pos="567"/>
        </w:tabs>
        <w:spacing w:before="200" w:after="120" w:line="360" w:lineRule="auto"/>
        <w:ind w:left="0" w:firstLine="0"/>
        <w:jc w:val="both"/>
        <w:rPr>
          <w:rFonts w:ascii="Palatino Linotype" w:hAnsi="Palatino Linotype" w:cs="Arial"/>
        </w:rPr>
      </w:pPr>
      <w:r w:rsidRPr="00774412">
        <w:rPr>
          <w:rFonts w:ascii="Palatino Linotype" w:hAnsi="Palatino Linotype" w:cs="Arial"/>
          <w:lang w:val="es-ES_tradnl"/>
        </w:rPr>
        <w:t xml:space="preserve">Mediante el correo electrónico oficial, en fecha veintisiete de noviembre de dos mil dieciocho, la Titular de la Unidad de Transparencia del </w:t>
      </w:r>
      <w:r w:rsidRPr="00774412">
        <w:rPr>
          <w:rFonts w:ascii="Palatino Linotype" w:hAnsi="Palatino Linotype" w:cs="Arial"/>
          <w:b/>
          <w:lang w:val="es-ES_tradnl"/>
        </w:rPr>
        <w:t>SUJETO OBLIGADO</w:t>
      </w:r>
      <w:r w:rsidRPr="00774412">
        <w:rPr>
          <w:rFonts w:ascii="Palatino Linotype" w:hAnsi="Palatino Linotype" w:cs="Arial"/>
          <w:lang w:val="es-ES_tradnl"/>
        </w:rPr>
        <w:t xml:space="preserve"> remitió el oficio número 205BL14002/1212/2018, signado por la Jefa del Departamento de Recursos Humanos y Materiales, en los siguientes términos: </w:t>
      </w:r>
      <w:r w:rsidRPr="00774412">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24BBC" w:rsidRPr="00774412" w:rsidRDefault="00F24BBC" w:rsidP="00C369A7">
      <w:pPr>
        <w:pStyle w:val="Prrafodelista"/>
        <w:tabs>
          <w:tab w:val="left" w:pos="567"/>
        </w:tabs>
        <w:spacing w:before="200" w:after="120" w:line="360" w:lineRule="auto"/>
        <w:ind w:left="0"/>
        <w:jc w:val="both"/>
        <w:rPr>
          <w:rFonts w:ascii="Palatino Linotype" w:hAnsi="Palatino Linotype" w:cs="Arial"/>
        </w:rPr>
      </w:pPr>
      <w:r w:rsidRPr="00774412">
        <w:rPr>
          <w:noProof/>
          <w:lang w:eastAsia="es-MX"/>
        </w:rPr>
        <w:lastRenderedPageBreak/>
        <w:drawing>
          <wp:inline distT="0" distB="0" distL="0" distR="0" wp14:anchorId="0D14D4DD" wp14:editId="09508E6B">
            <wp:extent cx="5784850" cy="7567683"/>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03" t="13613" r="33900" b="17264"/>
                    <a:stretch/>
                  </pic:blipFill>
                  <pic:spPr bwMode="auto">
                    <a:xfrm>
                      <a:off x="0" y="0"/>
                      <a:ext cx="5808451" cy="7598558"/>
                    </a:xfrm>
                    <a:prstGeom prst="rect">
                      <a:avLst/>
                    </a:prstGeom>
                    <a:ln>
                      <a:noFill/>
                    </a:ln>
                    <a:extLst>
                      <a:ext uri="{53640926-AAD7-44D8-BBD7-CCE9431645EC}">
                        <a14:shadowObscured xmlns:a14="http://schemas.microsoft.com/office/drawing/2010/main"/>
                      </a:ext>
                    </a:extLst>
                  </pic:spPr>
                </pic:pic>
              </a:graphicData>
            </a:graphic>
          </wp:inline>
        </w:drawing>
      </w:r>
      <w:r w:rsidR="00C369A7" w:rsidRPr="00774412">
        <w:rPr>
          <w:rFonts w:ascii="Palatino Linotype" w:hAnsi="Palatino Linotype" w:cs="Arial"/>
        </w:rPr>
        <w:t xml:space="preserve"> </w:t>
      </w:r>
    </w:p>
    <w:p w:rsidR="004B4CB8" w:rsidRPr="00774412" w:rsidRDefault="004B4CB8" w:rsidP="00775A50">
      <w:pPr>
        <w:spacing w:before="120" w:after="120" w:line="360" w:lineRule="auto"/>
        <w:jc w:val="center"/>
        <w:rPr>
          <w:rFonts w:ascii="Palatino Linotype" w:hAnsi="Palatino Linotype"/>
          <w:b/>
          <w:bCs/>
          <w:spacing w:val="40"/>
          <w:sz w:val="28"/>
        </w:rPr>
      </w:pPr>
      <w:r w:rsidRPr="00774412">
        <w:rPr>
          <w:rFonts w:ascii="Palatino Linotype" w:hAnsi="Palatino Linotype"/>
          <w:b/>
          <w:bCs/>
          <w:spacing w:val="40"/>
          <w:sz w:val="28"/>
        </w:rPr>
        <w:lastRenderedPageBreak/>
        <w:t>CONSIDERANDO</w:t>
      </w:r>
    </w:p>
    <w:p w:rsidR="00AB4B9D" w:rsidRPr="00774412"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74412">
        <w:rPr>
          <w:rFonts w:ascii="Palatino Linotype" w:hAnsi="Palatino Linotype"/>
          <w:b/>
        </w:rPr>
        <w:t>Competencia</w:t>
      </w:r>
      <w:r w:rsidRPr="00774412">
        <w:rPr>
          <w:rFonts w:ascii="Palatino Linotype" w:hAnsi="Palatino Linotype"/>
        </w:rPr>
        <w:t>.</w:t>
      </w:r>
      <w:r w:rsidRPr="00774412">
        <w:rPr>
          <w:rFonts w:ascii="Palatino Linotype" w:hAnsi="Palatino Linotype"/>
          <w:b/>
        </w:rPr>
        <w:t xml:space="preserve"> </w:t>
      </w:r>
      <w:r w:rsidRPr="0077441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076DD3" w:rsidRPr="00774412">
        <w:rPr>
          <w:rFonts w:ascii="Palatino Linotype" w:hAnsi="Palatino Linotype"/>
        </w:rPr>
        <w:t>,</w:t>
      </w:r>
      <w:r w:rsidRPr="00774412">
        <w:rPr>
          <w:rFonts w:ascii="Palatino Linotype" w:hAnsi="Palatino Linotype"/>
        </w:rPr>
        <w:t xml:space="preserve"> fracción II, 13, 29, 36</w:t>
      </w:r>
      <w:r w:rsidR="00076DD3" w:rsidRPr="00774412">
        <w:rPr>
          <w:rFonts w:ascii="Palatino Linotype" w:hAnsi="Palatino Linotype"/>
        </w:rPr>
        <w:t>,</w:t>
      </w:r>
      <w:r w:rsidRPr="00774412">
        <w:rPr>
          <w:rFonts w:ascii="Palatino Linotype" w:hAnsi="Palatino Linotype"/>
        </w:rPr>
        <w:t xml:space="preserve"> fracciones I y II, 176, 178, 179, 181</w:t>
      </w:r>
      <w:r w:rsidR="00076DD3" w:rsidRPr="00774412">
        <w:rPr>
          <w:rFonts w:ascii="Palatino Linotype" w:hAnsi="Palatino Linotype"/>
        </w:rPr>
        <w:t>,</w:t>
      </w:r>
      <w:r w:rsidRPr="00774412">
        <w:rPr>
          <w:rFonts w:ascii="Palatino Linotype" w:hAnsi="Palatino Linotype"/>
        </w:rPr>
        <w:t xml:space="preserve"> párrafo tercero y 185 de la Ley de Transparencia y Acceso a la Información Pública del Estado de México y Municipios</w:t>
      </w:r>
      <w:r w:rsidRPr="0077441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332A8" w:rsidRPr="00774412">
        <w:rPr>
          <w:rFonts w:ascii="Palatino Linotype" w:hAnsi="Palatino Linotype" w:cs="Arial"/>
        </w:rPr>
        <w:t>a Ciudadana</w:t>
      </w:r>
      <w:r w:rsidRPr="00774412">
        <w:rPr>
          <w:rFonts w:ascii="Palatino Linotype" w:hAnsi="Palatino Linotype" w:cs="Arial"/>
        </w:rPr>
        <w:t xml:space="preserve"> en términos de la Ley de la materia.</w:t>
      </w:r>
    </w:p>
    <w:p w:rsidR="0034196C" w:rsidRPr="0077441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774412">
        <w:rPr>
          <w:rFonts w:ascii="Palatino Linotype" w:hAnsi="Palatino Linotype" w:cs="Arial"/>
          <w:b/>
        </w:rPr>
        <w:t>Interés.</w:t>
      </w:r>
      <w:r w:rsidR="00D730A4" w:rsidRPr="00774412">
        <w:rPr>
          <w:rFonts w:ascii="Palatino Linotype" w:hAnsi="Palatino Linotype" w:cs="Arial"/>
        </w:rPr>
        <w:t xml:space="preserve"> </w:t>
      </w:r>
      <w:r w:rsidRPr="00774412">
        <w:rPr>
          <w:rFonts w:ascii="Palatino Linotype" w:hAnsi="Palatino Linotype" w:cs="Arial"/>
        </w:rPr>
        <w:t>El</w:t>
      </w:r>
      <w:r w:rsidR="00D730A4" w:rsidRPr="00774412">
        <w:rPr>
          <w:rFonts w:ascii="Palatino Linotype" w:hAnsi="Palatino Linotype" w:cs="Arial"/>
        </w:rPr>
        <w:t xml:space="preserve"> </w:t>
      </w:r>
      <w:r w:rsidRPr="00774412">
        <w:rPr>
          <w:rFonts w:ascii="Palatino Linotype" w:hAnsi="Palatino Linotype" w:cs="Arial"/>
        </w:rPr>
        <w:t>recurso</w:t>
      </w:r>
      <w:r w:rsidR="00D730A4" w:rsidRPr="00774412">
        <w:rPr>
          <w:rFonts w:ascii="Palatino Linotype" w:hAnsi="Palatino Linotype" w:cs="Arial"/>
        </w:rPr>
        <w:t xml:space="preserve"> </w:t>
      </w:r>
      <w:r w:rsidRPr="00774412">
        <w:rPr>
          <w:rFonts w:ascii="Palatino Linotype" w:hAnsi="Palatino Linotype" w:cs="Arial"/>
        </w:rPr>
        <w:t>de</w:t>
      </w:r>
      <w:r w:rsidR="00D730A4" w:rsidRPr="00774412">
        <w:rPr>
          <w:rFonts w:ascii="Palatino Linotype" w:hAnsi="Palatino Linotype" w:cs="Arial"/>
        </w:rPr>
        <w:t xml:space="preserve"> </w:t>
      </w:r>
      <w:r w:rsidRPr="00774412">
        <w:rPr>
          <w:rFonts w:ascii="Palatino Linotype" w:hAnsi="Palatino Linotype" w:cs="Arial"/>
        </w:rPr>
        <w:t>revisión</w:t>
      </w:r>
      <w:r w:rsidR="00D730A4" w:rsidRPr="00774412">
        <w:rPr>
          <w:rFonts w:ascii="Palatino Linotype" w:hAnsi="Palatino Linotype" w:cs="Arial"/>
        </w:rPr>
        <w:t xml:space="preserve"> </w:t>
      </w:r>
      <w:r w:rsidRPr="00774412">
        <w:rPr>
          <w:rFonts w:ascii="Palatino Linotype" w:hAnsi="Palatino Linotype" w:cs="Arial"/>
        </w:rPr>
        <w:t>fue</w:t>
      </w:r>
      <w:r w:rsidR="00D730A4" w:rsidRPr="00774412">
        <w:rPr>
          <w:rFonts w:ascii="Palatino Linotype" w:hAnsi="Palatino Linotype" w:cs="Arial"/>
        </w:rPr>
        <w:t xml:space="preserve"> </w:t>
      </w:r>
      <w:r w:rsidRPr="00774412">
        <w:rPr>
          <w:rFonts w:ascii="Palatino Linotype" w:hAnsi="Palatino Linotype"/>
        </w:rPr>
        <w:t>interpuesto</w:t>
      </w:r>
      <w:r w:rsidR="00D730A4" w:rsidRPr="00774412">
        <w:rPr>
          <w:rFonts w:ascii="Palatino Linotype" w:hAnsi="Palatino Linotype" w:cs="Arial"/>
        </w:rPr>
        <w:t xml:space="preserve"> </w:t>
      </w:r>
      <w:r w:rsidRPr="00774412">
        <w:rPr>
          <w:rFonts w:ascii="Palatino Linotype" w:hAnsi="Palatino Linotype" w:cs="Arial"/>
        </w:rPr>
        <w:t>por</w:t>
      </w:r>
      <w:r w:rsidR="00D730A4" w:rsidRPr="00774412">
        <w:rPr>
          <w:rFonts w:ascii="Palatino Linotype" w:hAnsi="Palatino Linotype" w:cs="Arial"/>
        </w:rPr>
        <w:t xml:space="preserve"> </w:t>
      </w:r>
      <w:r w:rsidRPr="00774412">
        <w:rPr>
          <w:rFonts w:ascii="Palatino Linotype" w:hAnsi="Palatino Linotype" w:cs="Arial"/>
        </w:rPr>
        <w:t>parte</w:t>
      </w:r>
      <w:r w:rsidR="00D730A4" w:rsidRPr="00774412">
        <w:rPr>
          <w:rFonts w:ascii="Palatino Linotype" w:hAnsi="Palatino Linotype" w:cs="Arial"/>
        </w:rPr>
        <w:t xml:space="preserve"> </w:t>
      </w:r>
      <w:r w:rsidRPr="00774412">
        <w:rPr>
          <w:rFonts w:ascii="Palatino Linotype" w:hAnsi="Palatino Linotype" w:cs="Arial"/>
        </w:rPr>
        <w:t>legítima</w:t>
      </w:r>
      <w:r w:rsidR="00D730A4" w:rsidRPr="00774412">
        <w:rPr>
          <w:rFonts w:ascii="Palatino Linotype" w:hAnsi="Palatino Linotype" w:cs="Arial"/>
        </w:rPr>
        <w:t xml:space="preserve"> </w:t>
      </w:r>
      <w:r w:rsidRPr="00774412">
        <w:rPr>
          <w:rFonts w:ascii="Palatino Linotype" w:hAnsi="Palatino Linotype" w:cs="Arial"/>
        </w:rPr>
        <w:t>en</w:t>
      </w:r>
      <w:r w:rsidR="00D730A4" w:rsidRPr="00774412">
        <w:rPr>
          <w:rFonts w:ascii="Palatino Linotype" w:hAnsi="Palatino Linotype" w:cs="Arial"/>
        </w:rPr>
        <w:t xml:space="preserve"> </w:t>
      </w:r>
      <w:r w:rsidRPr="00774412">
        <w:rPr>
          <w:rFonts w:ascii="Palatino Linotype" w:hAnsi="Palatino Linotype" w:cs="Arial"/>
        </w:rPr>
        <w:t>atención</w:t>
      </w:r>
      <w:r w:rsidR="00D730A4" w:rsidRPr="00774412">
        <w:rPr>
          <w:rFonts w:ascii="Palatino Linotype" w:hAnsi="Palatino Linotype" w:cs="Arial"/>
        </w:rPr>
        <w:t xml:space="preserve"> </w:t>
      </w:r>
      <w:r w:rsidRPr="00774412">
        <w:rPr>
          <w:rFonts w:ascii="Palatino Linotype" w:hAnsi="Palatino Linotype" w:cs="Arial"/>
        </w:rPr>
        <w:t>a</w:t>
      </w:r>
      <w:r w:rsidR="00D730A4" w:rsidRPr="00774412">
        <w:rPr>
          <w:rFonts w:ascii="Palatino Linotype" w:hAnsi="Palatino Linotype" w:cs="Arial"/>
        </w:rPr>
        <w:t xml:space="preserve"> </w:t>
      </w:r>
      <w:r w:rsidRPr="00774412">
        <w:rPr>
          <w:rFonts w:ascii="Palatino Linotype" w:hAnsi="Palatino Linotype" w:cs="Arial"/>
        </w:rPr>
        <w:t>que</w:t>
      </w:r>
      <w:r w:rsidR="00D730A4" w:rsidRPr="00774412">
        <w:rPr>
          <w:rFonts w:ascii="Palatino Linotype" w:hAnsi="Palatino Linotype" w:cs="Arial"/>
        </w:rPr>
        <w:t xml:space="preserve"> </w:t>
      </w:r>
      <w:r w:rsidRPr="00774412">
        <w:rPr>
          <w:rFonts w:ascii="Palatino Linotype" w:hAnsi="Palatino Linotype" w:cs="Arial"/>
        </w:rPr>
        <w:t>fue</w:t>
      </w:r>
      <w:r w:rsidR="00D730A4" w:rsidRPr="00774412">
        <w:rPr>
          <w:rFonts w:ascii="Palatino Linotype" w:hAnsi="Palatino Linotype" w:cs="Arial"/>
        </w:rPr>
        <w:t xml:space="preserve"> </w:t>
      </w:r>
      <w:r w:rsidRPr="00774412">
        <w:rPr>
          <w:rFonts w:ascii="Palatino Linotype" w:hAnsi="Palatino Linotype"/>
        </w:rPr>
        <w:t>presentado</w:t>
      </w:r>
      <w:r w:rsidR="00D730A4" w:rsidRPr="00774412">
        <w:rPr>
          <w:rFonts w:ascii="Palatino Linotype" w:hAnsi="Palatino Linotype" w:cs="Arial"/>
        </w:rPr>
        <w:t xml:space="preserve"> </w:t>
      </w:r>
      <w:r w:rsidRPr="00774412">
        <w:rPr>
          <w:rFonts w:ascii="Palatino Linotype" w:hAnsi="Palatino Linotype" w:cs="Arial"/>
        </w:rPr>
        <w:t>por</w:t>
      </w:r>
      <w:r w:rsidR="00D730A4" w:rsidRPr="00774412">
        <w:rPr>
          <w:rFonts w:ascii="Palatino Linotype" w:hAnsi="Palatino Linotype" w:cs="Arial"/>
        </w:rPr>
        <w:t xml:space="preserve"> </w:t>
      </w:r>
      <w:r w:rsidR="002343A2" w:rsidRPr="00774412">
        <w:rPr>
          <w:rFonts w:ascii="Palatino Linotype" w:hAnsi="Palatino Linotype" w:cs="Arial"/>
          <w:b/>
        </w:rPr>
        <w:t>LA RECURRENTE</w:t>
      </w:r>
      <w:r w:rsidRPr="00774412">
        <w:rPr>
          <w:rFonts w:ascii="Palatino Linotype" w:hAnsi="Palatino Linotype" w:cs="Arial"/>
          <w:snapToGrid w:val="0"/>
        </w:rPr>
        <w:t>,</w:t>
      </w:r>
      <w:r w:rsidR="00D730A4" w:rsidRPr="00774412">
        <w:rPr>
          <w:rFonts w:ascii="Palatino Linotype" w:hAnsi="Palatino Linotype" w:cs="Arial"/>
          <w:snapToGrid w:val="0"/>
        </w:rPr>
        <w:t xml:space="preserve"> </w:t>
      </w:r>
      <w:r w:rsidRPr="00774412">
        <w:rPr>
          <w:rFonts w:ascii="Palatino Linotype" w:hAnsi="Palatino Linotype" w:cs="Arial"/>
        </w:rPr>
        <w:t>quien</w:t>
      </w:r>
      <w:r w:rsidR="00D730A4" w:rsidRPr="00774412">
        <w:rPr>
          <w:rFonts w:ascii="Palatino Linotype" w:hAnsi="Palatino Linotype" w:cs="Arial"/>
          <w:snapToGrid w:val="0"/>
        </w:rPr>
        <w:t xml:space="preserve"> </w:t>
      </w:r>
      <w:r w:rsidRPr="00774412">
        <w:rPr>
          <w:rFonts w:ascii="Palatino Linotype" w:hAnsi="Palatino Linotype"/>
        </w:rPr>
        <w:t>formuló</w:t>
      </w:r>
      <w:r w:rsidR="00D730A4" w:rsidRPr="00774412">
        <w:rPr>
          <w:rFonts w:ascii="Palatino Linotype" w:hAnsi="Palatino Linotype" w:cs="Arial"/>
          <w:snapToGrid w:val="0"/>
        </w:rPr>
        <w:t xml:space="preserve"> </w:t>
      </w:r>
      <w:r w:rsidRPr="00774412">
        <w:rPr>
          <w:rFonts w:ascii="Palatino Linotype" w:hAnsi="Palatino Linotype" w:cs="Arial"/>
          <w:snapToGrid w:val="0"/>
        </w:rPr>
        <w:t>la</w:t>
      </w:r>
      <w:r w:rsidR="00D730A4" w:rsidRPr="00774412">
        <w:rPr>
          <w:rFonts w:ascii="Palatino Linotype" w:hAnsi="Palatino Linotype" w:cs="Arial"/>
          <w:snapToGrid w:val="0"/>
        </w:rPr>
        <w:t xml:space="preserve"> </w:t>
      </w:r>
      <w:r w:rsidRPr="00774412">
        <w:rPr>
          <w:rFonts w:ascii="Palatino Linotype" w:hAnsi="Palatino Linotype" w:cs="Arial"/>
        </w:rPr>
        <w:t>solicitud</w:t>
      </w:r>
      <w:r w:rsidR="00D730A4" w:rsidRPr="00774412">
        <w:rPr>
          <w:rFonts w:ascii="Palatino Linotype" w:hAnsi="Palatino Linotype" w:cs="Arial"/>
          <w:snapToGrid w:val="0"/>
        </w:rPr>
        <w:t xml:space="preserve"> </w:t>
      </w:r>
      <w:r w:rsidRPr="00774412">
        <w:rPr>
          <w:rFonts w:ascii="Palatino Linotype" w:hAnsi="Palatino Linotype" w:cs="Arial"/>
          <w:snapToGrid w:val="0"/>
        </w:rPr>
        <w:t>de</w:t>
      </w:r>
      <w:r w:rsidR="00D730A4" w:rsidRPr="00774412">
        <w:rPr>
          <w:rFonts w:ascii="Palatino Linotype" w:hAnsi="Palatino Linotype" w:cs="Arial"/>
          <w:snapToGrid w:val="0"/>
        </w:rPr>
        <w:t xml:space="preserve"> </w:t>
      </w:r>
      <w:r w:rsidRPr="00774412">
        <w:rPr>
          <w:rFonts w:ascii="Palatino Linotype" w:hAnsi="Palatino Linotype" w:cs="Arial"/>
          <w:snapToGrid w:val="0"/>
        </w:rPr>
        <w:t>información</w:t>
      </w:r>
      <w:r w:rsidR="00D730A4" w:rsidRPr="00774412">
        <w:rPr>
          <w:rFonts w:ascii="Palatino Linotype" w:hAnsi="Palatino Linotype" w:cs="Arial"/>
          <w:snapToGrid w:val="0"/>
        </w:rPr>
        <w:t xml:space="preserve"> </w:t>
      </w:r>
      <w:r w:rsidRPr="00774412">
        <w:rPr>
          <w:rFonts w:ascii="Palatino Linotype" w:hAnsi="Palatino Linotype" w:cs="Arial"/>
          <w:snapToGrid w:val="0"/>
        </w:rPr>
        <w:t>pública</w:t>
      </w:r>
      <w:r w:rsidR="00D730A4" w:rsidRPr="00774412">
        <w:rPr>
          <w:rFonts w:ascii="Palatino Linotype" w:hAnsi="Palatino Linotype" w:cs="Arial"/>
          <w:snapToGrid w:val="0"/>
        </w:rPr>
        <w:t xml:space="preserve"> </w:t>
      </w:r>
      <w:r w:rsidRPr="00774412">
        <w:rPr>
          <w:rFonts w:ascii="Palatino Linotype" w:hAnsi="Palatino Linotype"/>
        </w:rPr>
        <w:t>número</w:t>
      </w:r>
      <w:r w:rsidR="00D730A4" w:rsidRPr="00774412">
        <w:rPr>
          <w:rFonts w:ascii="Palatino Linotype" w:hAnsi="Palatino Linotype" w:cs="Arial"/>
          <w:snapToGrid w:val="0"/>
        </w:rPr>
        <w:t xml:space="preserve"> </w:t>
      </w:r>
      <w:r w:rsidR="00204207" w:rsidRPr="00774412">
        <w:rPr>
          <w:rFonts w:ascii="Palatino Linotype" w:hAnsi="Palatino Linotype"/>
          <w:b/>
          <w:bCs/>
        </w:rPr>
        <w:t>0</w:t>
      </w:r>
      <w:r w:rsidR="00E332A8" w:rsidRPr="00774412">
        <w:rPr>
          <w:rFonts w:ascii="Palatino Linotype" w:hAnsi="Palatino Linotype"/>
          <w:b/>
          <w:bCs/>
        </w:rPr>
        <w:t>1138</w:t>
      </w:r>
      <w:r w:rsidR="00204207" w:rsidRPr="00774412">
        <w:rPr>
          <w:rFonts w:ascii="Palatino Linotype" w:hAnsi="Palatino Linotype"/>
          <w:b/>
          <w:bCs/>
        </w:rPr>
        <w:t>/</w:t>
      </w:r>
      <w:r w:rsidR="006712DC" w:rsidRPr="00774412">
        <w:rPr>
          <w:rFonts w:ascii="Palatino Linotype" w:hAnsi="Palatino Linotype"/>
          <w:b/>
          <w:bCs/>
        </w:rPr>
        <w:t>UPVT</w:t>
      </w:r>
      <w:r w:rsidR="00FD78AF" w:rsidRPr="00774412">
        <w:rPr>
          <w:rFonts w:ascii="Palatino Linotype" w:hAnsi="Palatino Linotype"/>
          <w:b/>
          <w:bCs/>
        </w:rPr>
        <w:t>/IP/2018</w:t>
      </w:r>
      <w:r w:rsidRPr="00774412">
        <w:rPr>
          <w:rFonts w:ascii="Palatino Linotype" w:hAnsi="Palatino Linotype" w:cs="Arial"/>
          <w:lang w:val="es-ES_tradnl"/>
        </w:rPr>
        <w:t>.</w:t>
      </w:r>
    </w:p>
    <w:p w:rsidR="00861605" w:rsidRPr="0077441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774412">
        <w:rPr>
          <w:rFonts w:ascii="Palatino Linotype" w:hAnsi="Palatino Linotype" w:cs="Arial"/>
          <w:b/>
        </w:rPr>
        <w:t>Oportunidad.</w:t>
      </w:r>
      <w:r w:rsidR="00D730A4" w:rsidRPr="00774412">
        <w:rPr>
          <w:rFonts w:ascii="Palatino Linotype" w:hAnsi="Palatino Linotype" w:cs="Arial"/>
          <w:b/>
        </w:rPr>
        <w:t xml:space="preserve"> </w:t>
      </w:r>
      <w:r w:rsidR="00861605" w:rsidRPr="00774412">
        <w:rPr>
          <w:rFonts w:ascii="Palatino Linotype" w:hAnsi="Palatino Linotype" w:cs="Arial"/>
        </w:rPr>
        <w:t>El</w:t>
      </w:r>
      <w:r w:rsidR="00D730A4" w:rsidRPr="00774412">
        <w:rPr>
          <w:rFonts w:ascii="Palatino Linotype" w:hAnsi="Palatino Linotype" w:cs="Arial"/>
        </w:rPr>
        <w:t xml:space="preserve"> </w:t>
      </w:r>
      <w:r w:rsidR="00861605" w:rsidRPr="00774412">
        <w:rPr>
          <w:rFonts w:ascii="Palatino Linotype" w:hAnsi="Palatino Linotype" w:cs="Arial"/>
        </w:rPr>
        <w:t>recurso</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revisión</w:t>
      </w:r>
      <w:r w:rsidR="00D730A4" w:rsidRPr="00774412">
        <w:rPr>
          <w:rFonts w:ascii="Palatino Linotype" w:hAnsi="Palatino Linotype" w:cs="Arial"/>
        </w:rPr>
        <w:t xml:space="preserve"> </w:t>
      </w:r>
      <w:r w:rsidR="00861605" w:rsidRPr="00774412">
        <w:rPr>
          <w:rFonts w:ascii="Palatino Linotype" w:hAnsi="Palatino Linotype" w:cs="Arial"/>
        </w:rPr>
        <w:t>fue</w:t>
      </w:r>
      <w:r w:rsidR="00D730A4" w:rsidRPr="00774412">
        <w:rPr>
          <w:rFonts w:ascii="Palatino Linotype" w:hAnsi="Palatino Linotype" w:cs="Arial"/>
        </w:rPr>
        <w:t xml:space="preserve"> </w:t>
      </w:r>
      <w:r w:rsidR="00861605" w:rsidRPr="00774412">
        <w:rPr>
          <w:rFonts w:ascii="Palatino Linotype" w:hAnsi="Palatino Linotype" w:cs="Arial"/>
        </w:rPr>
        <w:t>interpuesto</w:t>
      </w:r>
      <w:r w:rsidR="00D730A4" w:rsidRPr="00774412">
        <w:rPr>
          <w:rFonts w:ascii="Palatino Linotype" w:hAnsi="Palatino Linotype" w:cs="Arial"/>
        </w:rPr>
        <w:t xml:space="preserve"> </w:t>
      </w:r>
      <w:r w:rsidR="00861605" w:rsidRPr="00774412">
        <w:rPr>
          <w:rFonts w:ascii="Palatino Linotype" w:hAnsi="Palatino Linotype" w:cs="Arial"/>
        </w:rPr>
        <w:t>dentro</w:t>
      </w:r>
      <w:r w:rsidR="00D730A4" w:rsidRPr="00774412">
        <w:rPr>
          <w:rFonts w:ascii="Palatino Linotype" w:hAnsi="Palatino Linotype" w:cs="Arial"/>
        </w:rPr>
        <w:t xml:space="preserve"> </w:t>
      </w:r>
      <w:r w:rsidR="00861605" w:rsidRPr="00774412">
        <w:rPr>
          <w:rFonts w:ascii="Palatino Linotype" w:hAnsi="Palatino Linotype" w:cs="Arial"/>
        </w:rPr>
        <w:t>del</w:t>
      </w:r>
      <w:r w:rsidR="00D730A4" w:rsidRPr="00774412">
        <w:rPr>
          <w:rFonts w:ascii="Palatino Linotype" w:hAnsi="Palatino Linotype" w:cs="Arial"/>
        </w:rPr>
        <w:t xml:space="preserve"> </w:t>
      </w:r>
      <w:r w:rsidR="00861605" w:rsidRPr="00774412">
        <w:rPr>
          <w:rFonts w:ascii="Palatino Linotype" w:hAnsi="Palatino Linotype" w:cs="Arial"/>
        </w:rPr>
        <w:t>plazo</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quince</w:t>
      </w:r>
      <w:r w:rsidR="00D730A4" w:rsidRPr="00774412">
        <w:rPr>
          <w:rFonts w:ascii="Palatino Linotype" w:hAnsi="Palatino Linotype" w:cs="Arial"/>
        </w:rPr>
        <w:t xml:space="preserve"> </w:t>
      </w:r>
      <w:r w:rsidR="00861605" w:rsidRPr="00774412">
        <w:rPr>
          <w:rFonts w:ascii="Palatino Linotype" w:hAnsi="Palatino Linotype" w:cs="Arial"/>
        </w:rPr>
        <w:t>días</w:t>
      </w:r>
      <w:r w:rsidR="00D730A4" w:rsidRPr="00774412">
        <w:rPr>
          <w:rFonts w:ascii="Palatino Linotype" w:hAnsi="Palatino Linotype" w:cs="Arial"/>
        </w:rPr>
        <w:t xml:space="preserve"> </w:t>
      </w:r>
      <w:r w:rsidR="00861605" w:rsidRPr="00774412">
        <w:rPr>
          <w:rFonts w:ascii="Palatino Linotype" w:hAnsi="Palatino Linotype" w:cs="Arial"/>
        </w:rPr>
        <w:t>hábiles</w:t>
      </w:r>
      <w:r w:rsidR="00D730A4" w:rsidRPr="00774412">
        <w:rPr>
          <w:rFonts w:ascii="Palatino Linotype" w:hAnsi="Palatino Linotype" w:cs="Arial"/>
        </w:rPr>
        <w:t xml:space="preserve"> </w:t>
      </w:r>
      <w:r w:rsidR="00861605" w:rsidRPr="00774412">
        <w:rPr>
          <w:rFonts w:ascii="Palatino Linotype" w:hAnsi="Palatino Linotype"/>
        </w:rPr>
        <w:t>contados</w:t>
      </w:r>
      <w:r w:rsidR="00D730A4" w:rsidRPr="00774412">
        <w:rPr>
          <w:rFonts w:ascii="Palatino Linotype" w:hAnsi="Palatino Linotype" w:cs="Arial"/>
        </w:rPr>
        <w:t xml:space="preserve"> </w:t>
      </w:r>
      <w:r w:rsidR="00861605" w:rsidRPr="00774412">
        <w:rPr>
          <w:rFonts w:ascii="Palatino Linotype" w:hAnsi="Palatino Linotype" w:cs="Arial"/>
        </w:rPr>
        <w:t>a</w:t>
      </w:r>
      <w:r w:rsidR="00D730A4" w:rsidRPr="00774412">
        <w:rPr>
          <w:rFonts w:ascii="Palatino Linotype" w:hAnsi="Palatino Linotype" w:cs="Arial"/>
        </w:rPr>
        <w:t xml:space="preserve"> </w:t>
      </w:r>
      <w:r w:rsidR="00861605" w:rsidRPr="00774412">
        <w:rPr>
          <w:rFonts w:ascii="Palatino Linotype" w:hAnsi="Palatino Linotype"/>
        </w:rPr>
        <w:t>partir</w:t>
      </w:r>
      <w:r w:rsidR="00D730A4" w:rsidRPr="00774412">
        <w:rPr>
          <w:rFonts w:ascii="Palatino Linotype" w:hAnsi="Palatino Linotype" w:cs="Arial"/>
        </w:rPr>
        <w:t xml:space="preserve"> </w:t>
      </w:r>
      <w:r w:rsidR="00861605" w:rsidRPr="00774412">
        <w:rPr>
          <w:rFonts w:ascii="Palatino Linotype" w:hAnsi="Palatino Linotype" w:cs="Arial"/>
        </w:rPr>
        <w:t>del</w:t>
      </w:r>
      <w:r w:rsidR="00D730A4" w:rsidRPr="00774412">
        <w:rPr>
          <w:rFonts w:ascii="Palatino Linotype" w:hAnsi="Palatino Linotype" w:cs="Arial"/>
        </w:rPr>
        <w:t xml:space="preserve"> </w:t>
      </w:r>
      <w:r w:rsidR="00861605" w:rsidRPr="00774412">
        <w:rPr>
          <w:rFonts w:ascii="Palatino Linotype" w:hAnsi="Palatino Linotype" w:cs="Arial"/>
        </w:rPr>
        <w:t>día</w:t>
      </w:r>
      <w:r w:rsidR="00D730A4" w:rsidRPr="00774412">
        <w:rPr>
          <w:rFonts w:ascii="Palatino Linotype" w:hAnsi="Palatino Linotype" w:cs="Arial"/>
        </w:rPr>
        <w:t xml:space="preserve"> </w:t>
      </w:r>
      <w:r w:rsidR="00861605" w:rsidRPr="00774412">
        <w:rPr>
          <w:rFonts w:ascii="Palatino Linotype" w:hAnsi="Palatino Linotype" w:cs="Arial"/>
        </w:rPr>
        <w:t>siguiente</w:t>
      </w:r>
      <w:r w:rsidR="00D730A4" w:rsidRPr="00774412">
        <w:rPr>
          <w:rFonts w:ascii="Palatino Linotype" w:hAnsi="Palatino Linotype" w:cs="Arial"/>
        </w:rPr>
        <w:t xml:space="preserve"> </w:t>
      </w:r>
      <w:r w:rsidR="00861605" w:rsidRPr="00774412">
        <w:rPr>
          <w:rFonts w:ascii="Palatino Linotype" w:hAnsi="Palatino Linotype" w:cs="Arial"/>
        </w:rPr>
        <w:t>al</w:t>
      </w:r>
      <w:r w:rsidR="00D730A4" w:rsidRPr="00774412">
        <w:rPr>
          <w:rFonts w:ascii="Palatino Linotype" w:hAnsi="Palatino Linotype" w:cs="Arial"/>
        </w:rPr>
        <w:t xml:space="preserve"> </w:t>
      </w:r>
      <w:r w:rsidR="00861605" w:rsidRPr="00774412">
        <w:rPr>
          <w:rFonts w:ascii="Palatino Linotype" w:hAnsi="Palatino Linotype" w:cs="Arial"/>
        </w:rPr>
        <w:t>que</w:t>
      </w:r>
      <w:r w:rsidR="00D730A4" w:rsidRPr="00774412">
        <w:rPr>
          <w:rFonts w:ascii="Palatino Linotype" w:hAnsi="Palatino Linotype" w:cs="Arial"/>
        </w:rPr>
        <w:t xml:space="preserve"> </w:t>
      </w:r>
      <w:r w:rsidR="002343A2" w:rsidRPr="00774412">
        <w:rPr>
          <w:rFonts w:ascii="Palatino Linotype" w:hAnsi="Palatino Linotype" w:cs="Arial"/>
          <w:b/>
          <w:bCs/>
        </w:rPr>
        <w:t>LA RECURRENTE</w:t>
      </w:r>
      <w:r w:rsidR="00D730A4" w:rsidRPr="00774412">
        <w:rPr>
          <w:rFonts w:ascii="Palatino Linotype" w:hAnsi="Palatino Linotype" w:cs="Arial"/>
          <w:b/>
          <w:bCs/>
        </w:rPr>
        <w:t xml:space="preserve"> </w:t>
      </w:r>
      <w:r w:rsidR="00861605" w:rsidRPr="00774412">
        <w:rPr>
          <w:rFonts w:ascii="Palatino Linotype" w:hAnsi="Palatino Linotype" w:cs="Arial"/>
        </w:rPr>
        <w:t>tuvo</w:t>
      </w:r>
      <w:r w:rsidR="00D730A4" w:rsidRPr="00774412">
        <w:rPr>
          <w:rFonts w:ascii="Palatino Linotype" w:hAnsi="Palatino Linotype" w:cs="Arial"/>
        </w:rPr>
        <w:t xml:space="preserve"> </w:t>
      </w:r>
      <w:r w:rsidR="00861605" w:rsidRPr="00774412">
        <w:rPr>
          <w:rFonts w:ascii="Palatino Linotype" w:hAnsi="Palatino Linotype" w:cs="Arial"/>
        </w:rPr>
        <w:t>conocimiento</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la</w:t>
      </w:r>
      <w:r w:rsidR="00D730A4" w:rsidRPr="00774412">
        <w:rPr>
          <w:rFonts w:ascii="Palatino Linotype" w:hAnsi="Palatino Linotype" w:cs="Arial"/>
        </w:rPr>
        <w:t xml:space="preserve"> </w:t>
      </w:r>
      <w:r w:rsidR="00861605" w:rsidRPr="00774412">
        <w:rPr>
          <w:rFonts w:ascii="Palatino Linotype" w:hAnsi="Palatino Linotype" w:cs="Arial"/>
        </w:rPr>
        <w:t>respuesta</w:t>
      </w:r>
      <w:r w:rsidR="00D730A4" w:rsidRPr="00774412">
        <w:rPr>
          <w:rFonts w:ascii="Palatino Linotype" w:hAnsi="Palatino Linotype" w:cs="Arial"/>
        </w:rPr>
        <w:t xml:space="preserve"> </w:t>
      </w:r>
      <w:r w:rsidR="00861605" w:rsidRPr="00774412">
        <w:rPr>
          <w:rFonts w:ascii="Palatino Linotype" w:hAnsi="Palatino Linotype" w:cs="Arial"/>
        </w:rPr>
        <w:t>impugnada,</w:t>
      </w:r>
      <w:r w:rsidR="00D730A4" w:rsidRPr="00774412">
        <w:rPr>
          <w:rFonts w:ascii="Palatino Linotype" w:hAnsi="Palatino Linotype" w:cs="Arial"/>
        </w:rPr>
        <w:t xml:space="preserve"> </w:t>
      </w:r>
      <w:r w:rsidR="00861605" w:rsidRPr="00774412">
        <w:rPr>
          <w:rFonts w:ascii="Palatino Linotype" w:hAnsi="Palatino Linotype" w:cs="Arial"/>
        </w:rPr>
        <w:t>tal</w:t>
      </w:r>
      <w:r w:rsidR="00D730A4" w:rsidRPr="00774412">
        <w:rPr>
          <w:rFonts w:ascii="Palatino Linotype" w:hAnsi="Palatino Linotype" w:cs="Arial"/>
        </w:rPr>
        <w:t xml:space="preserve"> </w:t>
      </w:r>
      <w:r w:rsidR="00861605" w:rsidRPr="00774412">
        <w:rPr>
          <w:rFonts w:ascii="Palatino Linotype" w:hAnsi="Palatino Linotype" w:cs="Arial"/>
        </w:rPr>
        <w:t>y</w:t>
      </w:r>
      <w:r w:rsidR="00D730A4" w:rsidRPr="00774412">
        <w:rPr>
          <w:rFonts w:ascii="Palatino Linotype" w:hAnsi="Palatino Linotype" w:cs="Arial"/>
        </w:rPr>
        <w:t xml:space="preserve"> </w:t>
      </w:r>
      <w:r w:rsidR="00861605" w:rsidRPr="00774412">
        <w:rPr>
          <w:rFonts w:ascii="Palatino Linotype" w:hAnsi="Palatino Linotype" w:cs="Arial"/>
        </w:rPr>
        <w:t>como</w:t>
      </w:r>
      <w:r w:rsidR="00D730A4" w:rsidRPr="00774412">
        <w:rPr>
          <w:rFonts w:ascii="Palatino Linotype" w:hAnsi="Palatino Linotype" w:cs="Arial"/>
        </w:rPr>
        <w:t xml:space="preserve"> </w:t>
      </w:r>
      <w:r w:rsidR="00861605" w:rsidRPr="00774412">
        <w:rPr>
          <w:rFonts w:ascii="Palatino Linotype" w:hAnsi="Palatino Linotype" w:cs="Arial"/>
        </w:rPr>
        <w:t>lo</w:t>
      </w:r>
      <w:r w:rsidR="00D730A4" w:rsidRPr="00774412">
        <w:rPr>
          <w:rFonts w:ascii="Palatino Linotype" w:hAnsi="Palatino Linotype" w:cs="Arial"/>
        </w:rPr>
        <w:t xml:space="preserve"> </w:t>
      </w:r>
      <w:r w:rsidR="00861605" w:rsidRPr="00774412">
        <w:rPr>
          <w:rFonts w:ascii="Palatino Linotype" w:hAnsi="Palatino Linotype" w:cs="Arial"/>
        </w:rPr>
        <w:t>prevé</w:t>
      </w:r>
      <w:r w:rsidR="00D730A4" w:rsidRPr="00774412">
        <w:rPr>
          <w:rFonts w:ascii="Palatino Linotype" w:hAnsi="Palatino Linotype" w:cs="Arial"/>
        </w:rPr>
        <w:t xml:space="preserve"> </w:t>
      </w:r>
      <w:r w:rsidR="00861605" w:rsidRPr="00774412">
        <w:rPr>
          <w:rFonts w:ascii="Palatino Linotype" w:hAnsi="Palatino Linotype" w:cs="Arial"/>
        </w:rPr>
        <w:t>el</w:t>
      </w:r>
      <w:r w:rsidR="00D730A4" w:rsidRPr="00774412">
        <w:rPr>
          <w:rFonts w:ascii="Palatino Linotype" w:hAnsi="Palatino Linotype" w:cs="Arial"/>
        </w:rPr>
        <w:t xml:space="preserve"> </w:t>
      </w:r>
      <w:r w:rsidR="00861605" w:rsidRPr="00774412">
        <w:rPr>
          <w:rFonts w:ascii="Palatino Linotype" w:hAnsi="Palatino Linotype" w:cs="Arial"/>
        </w:rPr>
        <w:t>artículo</w:t>
      </w:r>
      <w:r w:rsidR="00D730A4" w:rsidRPr="00774412">
        <w:rPr>
          <w:rFonts w:ascii="Palatino Linotype" w:hAnsi="Palatino Linotype" w:cs="Arial"/>
        </w:rPr>
        <w:t xml:space="preserve"> </w:t>
      </w:r>
      <w:r w:rsidR="00861605" w:rsidRPr="00774412">
        <w:rPr>
          <w:rFonts w:ascii="Palatino Linotype" w:hAnsi="Palatino Linotype" w:cs="Arial"/>
        </w:rPr>
        <w:t>178</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la</w:t>
      </w:r>
      <w:r w:rsidR="00D730A4" w:rsidRPr="00774412">
        <w:rPr>
          <w:rFonts w:ascii="Palatino Linotype" w:hAnsi="Palatino Linotype" w:cs="Arial"/>
        </w:rPr>
        <w:t xml:space="preserve"> </w:t>
      </w:r>
      <w:r w:rsidR="00861605" w:rsidRPr="00774412">
        <w:rPr>
          <w:rFonts w:ascii="Palatino Linotype" w:hAnsi="Palatino Linotype" w:cs="Arial"/>
        </w:rPr>
        <w:t>Ley</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Transparencia</w:t>
      </w:r>
      <w:r w:rsidR="00D730A4" w:rsidRPr="00774412">
        <w:rPr>
          <w:rFonts w:ascii="Palatino Linotype" w:hAnsi="Palatino Linotype" w:cs="Arial"/>
        </w:rPr>
        <w:t xml:space="preserve"> </w:t>
      </w:r>
      <w:r w:rsidR="00861605" w:rsidRPr="00774412">
        <w:rPr>
          <w:rFonts w:ascii="Palatino Linotype" w:hAnsi="Palatino Linotype" w:cs="Arial"/>
        </w:rPr>
        <w:t>y</w:t>
      </w:r>
      <w:r w:rsidR="00D730A4" w:rsidRPr="00774412">
        <w:rPr>
          <w:rFonts w:ascii="Palatino Linotype" w:hAnsi="Palatino Linotype" w:cs="Arial"/>
        </w:rPr>
        <w:t xml:space="preserve"> </w:t>
      </w:r>
      <w:r w:rsidR="00861605" w:rsidRPr="00774412">
        <w:rPr>
          <w:rFonts w:ascii="Palatino Linotype" w:hAnsi="Palatino Linotype" w:cs="Arial"/>
        </w:rPr>
        <w:t>Acceso</w:t>
      </w:r>
      <w:r w:rsidR="00D730A4" w:rsidRPr="00774412">
        <w:rPr>
          <w:rFonts w:ascii="Palatino Linotype" w:hAnsi="Palatino Linotype" w:cs="Arial"/>
        </w:rPr>
        <w:t xml:space="preserve"> </w:t>
      </w:r>
      <w:r w:rsidR="00861605" w:rsidRPr="00774412">
        <w:rPr>
          <w:rFonts w:ascii="Palatino Linotype" w:hAnsi="Palatino Linotype" w:cs="Arial"/>
        </w:rPr>
        <w:t>a</w:t>
      </w:r>
      <w:r w:rsidR="00D730A4" w:rsidRPr="00774412">
        <w:rPr>
          <w:rFonts w:ascii="Palatino Linotype" w:hAnsi="Palatino Linotype" w:cs="Arial"/>
        </w:rPr>
        <w:t xml:space="preserve"> </w:t>
      </w:r>
      <w:r w:rsidR="00861605" w:rsidRPr="00774412">
        <w:rPr>
          <w:rFonts w:ascii="Palatino Linotype" w:hAnsi="Palatino Linotype" w:cs="Arial"/>
        </w:rPr>
        <w:t>la</w:t>
      </w:r>
      <w:r w:rsidR="00D730A4" w:rsidRPr="00774412">
        <w:rPr>
          <w:rFonts w:ascii="Palatino Linotype" w:hAnsi="Palatino Linotype" w:cs="Arial"/>
        </w:rPr>
        <w:t xml:space="preserve"> </w:t>
      </w:r>
      <w:r w:rsidR="00861605" w:rsidRPr="00774412">
        <w:rPr>
          <w:rFonts w:ascii="Palatino Linotype" w:hAnsi="Palatino Linotype" w:cs="Arial"/>
        </w:rPr>
        <w:t>Información</w:t>
      </w:r>
      <w:r w:rsidR="00D730A4" w:rsidRPr="00774412">
        <w:rPr>
          <w:rFonts w:ascii="Palatino Linotype" w:hAnsi="Palatino Linotype" w:cs="Arial"/>
        </w:rPr>
        <w:t xml:space="preserve"> </w:t>
      </w:r>
      <w:r w:rsidR="00861605" w:rsidRPr="00774412">
        <w:rPr>
          <w:rFonts w:ascii="Palatino Linotype" w:hAnsi="Palatino Linotype" w:cs="Arial"/>
        </w:rPr>
        <w:t>Pública</w:t>
      </w:r>
      <w:r w:rsidR="00D730A4" w:rsidRPr="00774412">
        <w:rPr>
          <w:rFonts w:ascii="Palatino Linotype" w:hAnsi="Palatino Linotype" w:cs="Arial"/>
        </w:rPr>
        <w:t xml:space="preserve"> </w:t>
      </w:r>
      <w:r w:rsidR="00861605" w:rsidRPr="00774412">
        <w:rPr>
          <w:rFonts w:ascii="Palatino Linotype" w:hAnsi="Palatino Linotype" w:cs="Arial"/>
        </w:rPr>
        <w:t>del</w:t>
      </w:r>
      <w:r w:rsidR="00D730A4" w:rsidRPr="00774412">
        <w:rPr>
          <w:rFonts w:ascii="Palatino Linotype" w:hAnsi="Palatino Linotype" w:cs="Arial"/>
        </w:rPr>
        <w:t xml:space="preserve"> </w:t>
      </w:r>
      <w:r w:rsidR="00861605" w:rsidRPr="00774412">
        <w:rPr>
          <w:rFonts w:ascii="Palatino Linotype" w:hAnsi="Palatino Linotype" w:cs="Arial"/>
        </w:rPr>
        <w:t>Estado</w:t>
      </w:r>
      <w:r w:rsidR="00D730A4" w:rsidRPr="00774412">
        <w:rPr>
          <w:rFonts w:ascii="Palatino Linotype" w:hAnsi="Palatino Linotype" w:cs="Arial"/>
        </w:rPr>
        <w:t xml:space="preserve"> </w:t>
      </w:r>
      <w:r w:rsidR="00861605" w:rsidRPr="00774412">
        <w:rPr>
          <w:rFonts w:ascii="Palatino Linotype" w:hAnsi="Palatino Linotype" w:cs="Arial"/>
        </w:rPr>
        <w:t>de</w:t>
      </w:r>
      <w:r w:rsidR="00D730A4" w:rsidRPr="00774412">
        <w:rPr>
          <w:rFonts w:ascii="Palatino Linotype" w:hAnsi="Palatino Linotype" w:cs="Arial"/>
        </w:rPr>
        <w:t xml:space="preserve"> </w:t>
      </w:r>
      <w:r w:rsidR="00861605" w:rsidRPr="00774412">
        <w:rPr>
          <w:rFonts w:ascii="Palatino Linotype" w:hAnsi="Palatino Linotype" w:cs="Arial"/>
        </w:rPr>
        <w:t>México</w:t>
      </w:r>
      <w:r w:rsidR="00D730A4" w:rsidRPr="00774412">
        <w:rPr>
          <w:rFonts w:ascii="Palatino Linotype" w:hAnsi="Palatino Linotype" w:cs="Arial"/>
        </w:rPr>
        <w:t xml:space="preserve"> </w:t>
      </w:r>
      <w:r w:rsidR="00861605" w:rsidRPr="00774412">
        <w:rPr>
          <w:rFonts w:ascii="Palatino Linotype" w:hAnsi="Palatino Linotype" w:cs="Arial"/>
        </w:rPr>
        <w:t>y</w:t>
      </w:r>
      <w:r w:rsidR="00D730A4" w:rsidRPr="00774412">
        <w:rPr>
          <w:rFonts w:ascii="Palatino Linotype" w:hAnsi="Palatino Linotype" w:cs="Arial"/>
        </w:rPr>
        <w:t xml:space="preserve"> </w:t>
      </w:r>
      <w:r w:rsidR="00861605" w:rsidRPr="00774412">
        <w:rPr>
          <w:rFonts w:ascii="Palatino Linotype" w:hAnsi="Palatino Linotype" w:cs="Arial"/>
        </w:rPr>
        <w:t>Municipios,</w:t>
      </w:r>
      <w:r w:rsidR="00D730A4" w:rsidRPr="00774412">
        <w:rPr>
          <w:rFonts w:ascii="Palatino Linotype" w:hAnsi="Palatino Linotype" w:cs="Arial"/>
        </w:rPr>
        <w:t xml:space="preserve"> </w:t>
      </w:r>
      <w:r w:rsidR="00861605" w:rsidRPr="00774412">
        <w:rPr>
          <w:rFonts w:ascii="Palatino Linotype" w:hAnsi="Palatino Linotype" w:cs="Arial"/>
        </w:rPr>
        <w:t>que</w:t>
      </w:r>
      <w:r w:rsidR="00D730A4" w:rsidRPr="00774412">
        <w:rPr>
          <w:rFonts w:ascii="Palatino Linotype" w:hAnsi="Palatino Linotype" w:cs="Arial"/>
        </w:rPr>
        <w:t xml:space="preserve"> </w:t>
      </w:r>
      <w:r w:rsidR="00861605" w:rsidRPr="00774412">
        <w:rPr>
          <w:rFonts w:ascii="Palatino Linotype" w:hAnsi="Palatino Linotype" w:cs="Arial"/>
        </w:rPr>
        <w:t>establece:</w:t>
      </w:r>
    </w:p>
    <w:p w:rsidR="00861605" w:rsidRPr="00774412" w:rsidRDefault="00861605" w:rsidP="005C0031">
      <w:pPr>
        <w:spacing w:before="240" w:after="240"/>
        <w:ind w:left="851" w:right="899"/>
        <w:jc w:val="both"/>
        <w:rPr>
          <w:rFonts w:ascii="Palatino Linotype" w:hAnsi="Palatino Linotype" w:cs="Arial"/>
          <w:i/>
          <w:sz w:val="22"/>
          <w:szCs w:val="22"/>
        </w:rPr>
      </w:pPr>
      <w:r w:rsidRPr="00774412">
        <w:rPr>
          <w:rFonts w:ascii="Palatino Linotype" w:hAnsi="Palatino Linotype" w:cs="Arial"/>
          <w:b/>
          <w:i/>
          <w:sz w:val="22"/>
          <w:szCs w:val="22"/>
        </w:rPr>
        <w:t>“Artículo</w:t>
      </w:r>
      <w:r w:rsidR="00D730A4" w:rsidRPr="00774412">
        <w:rPr>
          <w:rFonts w:ascii="Palatino Linotype" w:hAnsi="Palatino Linotype" w:cs="Arial"/>
          <w:b/>
          <w:i/>
          <w:sz w:val="22"/>
          <w:szCs w:val="22"/>
        </w:rPr>
        <w:t xml:space="preserve"> </w:t>
      </w:r>
      <w:r w:rsidRPr="00774412">
        <w:rPr>
          <w:rFonts w:ascii="Palatino Linotype" w:hAnsi="Palatino Linotype" w:cs="Arial"/>
          <w:b/>
          <w:i/>
          <w:sz w:val="22"/>
          <w:szCs w:val="22"/>
        </w:rPr>
        <w:t>178.</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solicitante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podrá</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interponer,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por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sí</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mismo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través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su</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representante,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manera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directa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por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medios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electrónicos,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recurso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revisión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lastRenderedPageBreak/>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Instituto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Unidad</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Transparencia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que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haya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conocido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solicitud</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dentro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quince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días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hábiles,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siguientes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fecha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notificación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respuesta.</w:t>
      </w:r>
    </w:p>
    <w:p w:rsidR="00861605" w:rsidRPr="00774412" w:rsidRDefault="00861605" w:rsidP="005C0031">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falta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respuesta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sujeto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obligado,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dentro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plazos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establecidos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esta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Ley,</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una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solicitud</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acceso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información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pública,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recurso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podrá</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ser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interpuesto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cualquier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momento,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acompañado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con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documento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que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pruebe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fecha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que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presentó</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solicitud.</w:t>
      </w:r>
    </w:p>
    <w:p w:rsidR="00861605" w:rsidRPr="00774412" w:rsidRDefault="00861605" w:rsidP="005C0031">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En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caso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que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se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interponga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la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Unidad</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Transparencia,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ésta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deberá</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remitir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el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recurso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revisión</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Instituto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más</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tardar</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al</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día</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lang w:eastAsia="es-MX"/>
        </w:rPr>
        <w:t>siguiente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de</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haberlo</w:t>
      </w:r>
      <w:r w:rsidR="00D730A4" w:rsidRPr="00774412">
        <w:rPr>
          <w:rFonts w:ascii="Palatino Linotype" w:hAnsi="Palatino Linotype" w:cs="Arial"/>
          <w:i/>
          <w:sz w:val="22"/>
          <w:szCs w:val="22"/>
        </w:rPr>
        <w:t xml:space="preserve"> </w:t>
      </w:r>
      <w:r w:rsidRPr="00774412">
        <w:rPr>
          <w:rFonts w:ascii="Palatino Linotype" w:hAnsi="Palatino Linotype" w:cs="Arial"/>
          <w:i/>
          <w:sz w:val="22"/>
          <w:szCs w:val="22"/>
        </w:rPr>
        <w:t>recibido.</w:t>
      </w:r>
      <w:r w:rsidRPr="00774412">
        <w:rPr>
          <w:rFonts w:ascii="Palatino Linotype" w:hAnsi="Palatino Linotype" w:cs="Arial"/>
          <w:b/>
          <w:i/>
          <w:sz w:val="22"/>
          <w:szCs w:val="22"/>
        </w:rPr>
        <w:t>”</w:t>
      </w:r>
    </w:p>
    <w:p w:rsidR="00DD15A9" w:rsidRPr="00774412" w:rsidRDefault="00D730A4" w:rsidP="005C0031">
      <w:pPr>
        <w:spacing w:before="240" w:after="240" w:line="360" w:lineRule="auto"/>
        <w:jc w:val="both"/>
        <w:rPr>
          <w:rFonts w:ascii="Palatino Linotype" w:hAnsi="Palatino Linotype"/>
        </w:rPr>
      </w:pPr>
      <w:r w:rsidRPr="00774412">
        <w:rPr>
          <w:rFonts w:ascii="Palatino Linotype" w:hAnsi="Palatino Linotype" w:cs="Arial"/>
        </w:rPr>
        <w:t xml:space="preserve">En esa tesitura, atendiendo a que </w:t>
      </w:r>
      <w:r w:rsidRPr="00774412">
        <w:rPr>
          <w:rFonts w:ascii="Palatino Linotype" w:hAnsi="Palatino Linotype" w:cs="Arial"/>
          <w:b/>
        </w:rPr>
        <w:t>EL SUJETO OBLIGADO</w:t>
      </w:r>
      <w:r w:rsidRPr="00774412">
        <w:rPr>
          <w:rFonts w:ascii="Palatino Linotype" w:hAnsi="Palatino Linotype" w:cs="Arial"/>
        </w:rPr>
        <w:t xml:space="preserve"> </w:t>
      </w:r>
      <w:r w:rsidR="00406744" w:rsidRPr="00774412">
        <w:rPr>
          <w:rFonts w:ascii="Palatino Linotype" w:hAnsi="Palatino Linotype" w:cs="Arial"/>
        </w:rPr>
        <w:t xml:space="preserve">notificó la respuesta a la solicitud de información pública el día </w:t>
      </w:r>
      <w:r w:rsidR="00E332A8" w:rsidRPr="00774412">
        <w:rPr>
          <w:rFonts w:ascii="Palatino Linotype" w:hAnsi="Palatino Linotype" w:cs="Arial"/>
          <w:b/>
        </w:rPr>
        <w:t xml:space="preserve">cuatro de octubre </w:t>
      </w:r>
      <w:r w:rsidR="00406744" w:rsidRPr="00774412">
        <w:rPr>
          <w:rFonts w:ascii="Palatino Linotype" w:hAnsi="Palatino Linotype" w:cs="Arial"/>
          <w:b/>
        </w:rPr>
        <w:t xml:space="preserve">de dos mil </w:t>
      </w:r>
      <w:r w:rsidR="0004425E" w:rsidRPr="00774412">
        <w:rPr>
          <w:rFonts w:ascii="Palatino Linotype" w:hAnsi="Palatino Linotype" w:cs="Arial"/>
          <w:b/>
        </w:rPr>
        <w:t>dieci</w:t>
      </w:r>
      <w:r w:rsidR="004767EC" w:rsidRPr="00774412">
        <w:rPr>
          <w:rFonts w:ascii="Palatino Linotype" w:hAnsi="Palatino Linotype" w:cs="Arial"/>
          <w:b/>
        </w:rPr>
        <w:t>ocho</w:t>
      </w:r>
      <w:r w:rsidR="00406744" w:rsidRPr="00774412">
        <w:rPr>
          <w:rFonts w:ascii="Palatino Linotype" w:hAnsi="Palatino Linotype" w:cs="Arial"/>
        </w:rPr>
        <w:t>; así, el plazo de quince días hábiles</w:t>
      </w:r>
      <w:r w:rsidRPr="00774412">
        <w:rPr>
          <w:rFonts w:ascii="Palatino Linotype" w:hAnsi="Palatino Linotype" w:cs="Arial"/>
        </w:rPr>
        <w:t xml:space="preserve"> </w:t>
      </w:r>
      <w:r w:rsidR="00861605" w:rsidRPr="00774412">
        <w:rPr>
          <w:rFonts w:ascii="Palatino Linotype" w:hAnsi="Palatino Linotype" w:cs="Arial"/>
        </w:rPr>
        <w:t>que</w:t>
      </w:r>
      <w:r w:rsidRPr="00774412">
        <w:rPr>
          <w:rFonts w:ascii="Palatino Linotype" w:hAnsi="Palatino Linotype" w:cs="Arial"/>
        </w:rPr>
        <w:t xml:space="preserve"> </w:t>
      </w:r>
      <w:r w:rsidR="00861605" w:rsidRPr="00774412">
        <w:rPr>
          <w:rFonts w:ascii="Palatino Linotype" w:hAnsi="Palatino Linotype" w:cs="Arial"/>
        </w:rPr>
        <w:t>el</w:t>
      </w:r>
      <w:r w:rsidRPr="00774412">
        <w:rPr>
          <w:rFonts w:ascii="Palatino Linotype" w:hAnsi="Palatino Linotype" w:cs="Arial"/>
        </w:rPr>
        <w:t xml:space="preserve"> </w:t>
      </w:r>
      <w:r w:rsidR="00861605" w:rsidRPr="00774412">
        <w:rPr>
          <w:rFonts w:ascii="Palatino Linotype" w:hAnsi="Palatino Linotype" w:cs="Arial"/>
        </w:rPr>
        <w:t>artículo</w:t>
      </w:r>
      <w:r w:rsidRPr="00774412">
        <w:rPr>
          <w:rFonts w:ascii="Palatino Linotype" w:hAnsi="Palatino Linotype" w:cs="Arial"/>
        </w:rPr>
        <w:t xml:space="preserve"> </w:t>
      </w:r>
      <w:r w:rsidR="00861605" w:rsidRPr="00774412">
        <w:rPr>
          <w:rFonts w:ascii="Palatino Linotype" w:hAnsi="Palatino Linotype" w:cs="Arial"/>
        </w:rPr>
        <w:t>178</w:t>
      </w:r>
      <w:r w:rsidRPr="00774412">
        <w:rPr>
          <w:rFonts w:ascii="Palatino Linotype" w:hAnsi="Palatino Linotype" w:cs="Arial"/>
        </w:rPr>
        <w:t xml:space="preserve"> </w:t>
      </w:r>
      <w:r w:rsidR="00861605" w:rsidRPr="00774412">
        <w:rPr>
          <w:rFonts w:ascii="Palatino Linotype" w:hAnsi="Palatino Linotype" w:cs="Arial"/>
        </w:rPr>
        <w:t>de</w:t>
      </w:r>
      <w:r w:rsidRPr="00774412">
        <w:rPr>
          <w:rFonts w:ascii="Palatino Linotype" w:hAnsi="Palatino Linotype" w:cs="Arial"/>
        </w:rPr>
        <w:t xml:space="preserve"> </w:t>
      </w:r>
      <w:r w:rsidR="00861605" w:rsidRPr="00774412">
        <w:rPr>
          <w:rFonts w:ascii="Palatino Linotype" w:hAnsi="Palatino Linotype" w:cs="Arial"/>
        </w:rPr>
        <w:t>la</w:t>
      </w:r>
      <w:r w:rsidRPr="00774412">
        <w:rPr>
          <w:rFonts w:ascii="Palatino Linotype" w:hAnsi="Palatino Linotype" w:cs="Arial"/>
        </w:rPr>
        <w:t xml:space="preserve"> </w:t>
      </w:r>
      <w:r w:rsidR="00861605" w:rsidRPr="00774412">
        <w:rPr>
          <w:rFonts w:ascii="Palatino Linotype" w:hAnsi="Palatino Linotype" w:cs="Arial"/>
        </w:rPr>
        <w:t>Ley</w:t>
      </w:r>
      <w:r w:rsidRPr="00774412">
        <w:rPr>
          <w:rFonts w:ascii="Palatino Linotype" w:hAnsi="Palatino Linotype" w:cs="Arial"/>
        </w:rPr>
        <w:t xml:space="preserve"> </w:t>
      </w:r>
      <w:r w:rsidR="00861605" w:rsidRPr="00774412">
        <w:rPr>
          <w:rFonts w:ascii="Palatino Linotype" w:hAnsi="Palatino Linotype" w:cs="Arial"/>
        </w:rPr>
        <w:t>de</w:t>
      </w:r>
      <w:r w:rsidRPr="00774412">
        <w:rPr>
          <w:rFonts w:ascii="Palatino Linotype" w:hAnsi="Palatino Linotype" w:cs="Arial"/>
        </w:rPr>
        <w:t xml:space="preserve"> </w:t>
      </w:r>
      <w:r w:rsidR="00861605" w:rsidRPr="00774412">
        <w:rPr>
          <w:rFonts w:ascii="Palatino Linotype" w:hAnsi="Palatino Linotype" w:cs="Arial"/>
        </w:rPr>
        <w:t>la</w:t>
      </w:r>
      <w:r w:rsidRPr="00774412">
        <w:rPr>
          <w:rFonts w:ascii="Palatino Linotype" w:hAnsi="Palatino Linotype" w:cs="Arial"/>
        </w:rPr>
        <w:t xml:space="preserve"> </w:t>
      </w:r>
      <w:r w:rsidR="00861605" w:rsidRPr="00774412">
        <w:rPr>
          <w:rFonts w:ascii="Palatino Linotype" w:hAnsi="Palatino Linotype" w:cs="Arial"/>
        </w:rPr>
        <w:t>materia</w:t>
      </w:r>
      <w:r w:rsidRPr="00774412">
        <w:rPr>
          <w:rFonts w:ascii="Palatino Linotype" w:hAnsi="Palatino Linotype" w:cs="Arial"/>
        </w:rPr>
        <w:t xml:space="preserve"> </w:t>
      </w:r>
      <w:r w:rsidR="00861605" w:rsidRPr="00774412">
        <w:rPr>
          <w:rFonts w:ascii="Palatino Linotype" w:hAnsi="Palatino Linotype" w:cs="Arial"/>
        </w:rPr>
        <w:t>otorga</w:t>
      </w:r>
      <w:r w:rsidRPr="00774412">
        <w:rPr>
          <w:rFonts w:ascii="Palatino Linotype" w:hAnsi="Palatino Linotype" w:cs="Arial"/>
        </w:rPr>
        <w:t xml:space="preserve"> </w:t>
      </w:r>
      <w:r w:rsidR="00861605" w:rsidRPr="00774412">
        <w:rPr>
          <w:rFonts w:ascii="Palatino Linotype" w:hAnsi="Palatino Linotype" w:cs="Arial"/>
        </w:rPr>
        <w:t>a</w:t>
      </w:r>
      <w:r w:rsidR="00204207" w:rsidRPr="00774412">
        <w:rPr>
          <w:rFonts w:ascii="Palatino Linotype" w:hAnsi="Palatino Linotype" w:cs="Arial"/>
        </w:rPr>
        <w:t xml:space="preserve"> </w:t>
      </w:r>
      <w:r w:rsidR="002343A2" w:rsidRPr="00774412">
        <w:rPr>
          <w:rFonts w:ascii="Palatino Linotype" w:hAnsi="Palatino Linotype" w:cs="Arial"/>
          <w:b/>
        </w:rPr>
        <w:t>LA RECURRENTE</w:t>
      </w:r>
      <w:r w:rsidRPr="00774412">
        <w:rPr>
          <w:rFonts w:ascii="Palatino Linotype" w:hAnsi="Palatino Linotype" w:cs="Arial"/>
          <w:b/>
        </w:rPr>
        <w:t xml:space="preserve"> </w:t>
      </w:r>
      <w:r w:rsidR="00861605" w:rsidRPr="00774412">
        <w:rPr>
          <w:rFonts w:ascii="Palatino Linotype" w:hAnsi="Palatino Linotype" w:cs="Arial"/>
        </w:rPr>
        <w:t>para</w:t>
      </w:r>
      <w:r w:rsidRPr="00774412">
        <w:rPr>
          <w:rFonts w:ascii="Palatino Linotype" w:hAnsi="Palatino Linotype" w:cs="Arial"/>
        </w:rPr>
        <w:t xml:space="preserve"> </w:t>
      </w:r>
      <w:r w:rsidR="00861605" w:rsidRPr="00774412">
        <w:rPr>
          <w:rFonts w:ascii="Palatino Linotype" w:hAnsi="Palatino Linotype" w:cs="Arial"/>
        </w:rPr>
        <w:t>presentar</w:t>
      </w:r>
      <w:r w:rsidRPr="00774412">
        <w:rPr>
          <w:rFonts w:ascii="Palatino Linotype" w:hAnsi="Palatino Linotype" w:cs="Arial"/>
        </w:rPr>
        <w:t xml:space="preserve"> </w:t>
      </w:r>
      <w:r w:rsidR="00861605" w:rsidRPr="00774412">
        <w:rPr>
          <w:rFonts w:ascii="Palatino Linotype" w:hAnsi="Palatino Linotype" w:cs="Arial"/>
        </w:rPr>
        <w:t>el</w:t>
      </w:r>
      <w:r w:rsidRPr="00774412">
        <w:rPr>
          <w:rFonts w:ascii="Palatino Linotype" w:hAnsi="Palatino Linotype" w:cs="Arial"/>
        </w:rPr>
        <w:t xml:space="preserve"> </w:t>
      </w:r>
      <w:r w:rsidR="00861605" w:rsidRPr="00774412">
        <w:rPr>
          <w:rFonts w:ascii="Palatino Linotype" w:hAnsi="Palatino Linotype" w:cs="Arial"/>
        </w:rPr>
        <w:t>recurso</w:t>
      </w:r>
      <w:r w:rsidRPr="00774412">
        <w:rPr>
          <w:rFonts w:ascii="Palatino Linotype" w:hAnsi="Palatino Linotype" w:cs="Arial"/>
        </w:rPr>
        <w:t xml:space="preserve"> </w:t>
      </w:r>
      <w:r w:rsidR="00861605" w:rsidRPr="00774412">
        <w:rPr>
          <w:rFonts w:ascii="Palatino Linotype" w:hAnsi="Palatino Linotype" w:cs="Arial"/>
        </w:rPr>
        <w:t>de</w:t>
      </w:r>
      <w:r w:rsidRPr="00774412">
        <w:rPr>
          <w:rFonts w:ascii="Palatino Linotype" w:hAnsi="Palatino Linotype" w:cs="Arial"/>
        </w:rPr>
        <w:t xml:space="preserve"> </w:t>
      </w:r>
      <w:r w:rsidR="00861605" w:rsidRPr="00774412">
        <w:rPr>
          <w:rFonts w:ascii="Palatino Linotype" w:hAnsi="Palatino Linotype" w:cs="Arial"/>
        </w:rPr>
        <w:t>revisión,</w:t>
      </w:r>
      <w:r w:rsidRPr="00774412">
        <w:rPr>
          <w:rFonts w:ascii="Palatino Linotype" w:hAnsi="Palatino Linotype" w:cs="Arial"/>
        </w:rPr>
        <w:t xml:space="preserve"> </w:t>
      </w:r>
      <w:r w:rsidR="00861605" w:rsidRPr="00774412">
        <w:rPr>
          <w:rFonts w:ascii="Palatino Linotype" w:hAnsi="Palatino Linotype" w:cs="Arial"/>
        </w:rPr>
        <w:t>transcurrió</w:t>
      </w:r>
      <w:r w:rsidRPr="00774412">
        <w:rPr>
          <w:rFonts w:ascii="Palatino Linotype" w:hAnsi="Palatino Linotype" w:cs="Arial"/>
        </w:rPr>
        <w:t xml:space="preserve"> </w:t>
      </w:r>
      <w:r w:rsidR="00861605" w:rsidRPr="00774412">
        <w:rPr>
          <w:rFonts w:ascii="Palatino Linotype" w:hAnsi="Palatino Linotype" w:cs="Arial"/>
        </w:rPr>
        <w:t>del</w:t>
      </w:r>
      <w:r w:rsidRPr="00774412">
        <w:rPr>
          <w:rFonts w:ascii="Palatino Linotype" w:hAnsi="Palatino Linotype" w:cs="Arial"/>
        </w:rPr>
        <w:t xml:space="preserve"> </w:t>
      </w:r>
      <w:r w:rsidR="00E332A8" w:rsidRPr="00774412">
        <w:rPr>
          <w:rFonts w:ascii="Palatino Linotype" w:hAnsi="Palatino Linotype" w:cs="Arial"/>
          <w:b/>
        </w:rPr>
        <w:t xml:space="preserve">cinco al veinticinco de octubre </w:t>
      </w:r>
      <w:r w:rsidR="00861605" w:rsidRPr="00774412">
        <w:rPr>
          <w:rFonts w:ascii="Palatino Linotype" w:hAnsi="Palatino Linotype" w:cs="Arial"/>
          <w:b/>
        </w:rPr>
        <w:t>de</w:t>
      </w:r>
      <w:r w:rsidRPr="00774412">
        <w:rPr>
          <w:rFonts w:ascii="Palatino Linotype" w:hAnsi="Palatino Linotype" w:cs="Arial"/>
          <w:b/>
        </w:rPr>
        <w:t xml:space="preserve"> </w:t>
      </w:r>
      <w:r w:rsidR="00861605" w:rsidRPr="00774412">
        <w:rPr>
          <w:rFonts w:ascii="Palatino Linotype" w:hAnsi="Palatino Linotype" w:cs="Arial"/>
          <w:b/>
        </w:rPr>
        <w:t>dos</w:t>
      </w:r>
      <w:r w:rsidRPr="00774412">
        <w:rPr>
          <w:rFonts w:ascii="Palatino Linotype" w:hAnsi="Palatino Linotype" w:cs="Arial"/>
          <w:b/>
        </w:rPr>
        <w:t xml:space="preserve"> </w:t>
      </w:r>
      <w:r w:rsidR="00861605" w:rsidRPr="00774412">
        <w:rPr>
          <w:rFonts w:ascii="Palatino Linotype" w:hAnsi="Palatino Linotype" w:cs="Arial"/>
          <w:b/>
        </w:rPr>
        <w:t>mil</w:t>
      </w:r>
      <w:r w:rsidRPr="00774412">
        <w:rPr>
          <w:rFonts w:ascii="Palatino Linotype" w:hAnsi="Palatino Linotype" w:cs="Arial"/>
          <w:b/>
        </w:rPr>
        <w:t xml:space="preserve"> </w:t>
      </w:r>
      <w:r w:rsidR="00861605" w:rsidRPr="00774412">
        <w:rPr>
          <w:rFonts w:ascii="Palatino Linotype" w:hAnsi="Palatino Linotype" w:cs="Arial"/>
          <w:b/>
        </w:rPr>
        <w:t>dieci</w:t>
      </w:r>
      <w:r w:rsidR="004767EC" w:rsidRPr="00774412">
        <w:rPr>
          <w:rFonts w:ascii="Palatino Linotype" w:hAnsi="Palatino Linotype" w:cs="Arial"/>
          <w:b/>
        </w:rPr>
        <w:t>ocho</w:t>
      </w:r>
      <w:r w:rsidR="00861605" w:rsidRPr="00774412">
        <w:rPr>
          <w:rFonts w:ascii="Palatino Linotype" w:hAnsi="Palatino Linotype" w:cs="Arial"/>
        </w:rPr>
        <w:t>,</w:t>
      </w:r>
      <w:r w:rsidRPr="00774412">
        <w:rPr>
          <w:rFonts w:ascii="Palatino Linotype" w:hAnsi="Palatino Linotype" w:cs="Arial"/>
        </w:rPr>
        <w:t xml:space="preserve"> </w:t>
      </w:r>
      <w:r w:rsidR="00861605" w:rsidRPr="00774412">
        <w:rPr>
          <w:rFonts w:ascii="Palatino Linotype" w:hAnsi="Palatino Linotype" w:cs="Arial"/>
        </w:rPr>
        <w:t>sin</w:t>
      </w:r>
      <w:r w:rsidRPr="00774412">
        <w:rPr>
          <w:rFonts w:ascii="Palatino Linotype" w:hAnsi="Palatino Linotype" w:cs="Arial"/>
        </w:rPr>
        <w:t xml:space="preserve"> </w:t>
      </w:r>
      <w:r w:rsidR="00861605" w:rsidRPr="00774412">
        <w:rPr>
          <w:rFonts w:ascii="Palatino Linotype" w:hAnsi="Palatino Linotype" w:cs="Arial"/>
        </w:rPr>
        <w:t>contemplar</w:t>
      </w:r>
      <w:r w:rsidRPr="00774412">
        <w:rPr>
          <w:rFonts w:ascii="Palatino Linotype" w:hAnsi="Palatino Linotype" w:cs="Arial"/>
        </w:rPr>
        <w:t xml:space="preserve"> </w:t>
      </w:r>
      <w:r w:rsidR="00861605" w:rsidRPr="00774412">
        <w:rPr>
          <w:rFonts w:ascii="Palatino Linotype" w:hAnsi="Palatino Linotype" w:cs="Arial"/>
        </w:rPr>
        <w:t>en</w:t>
      </w:r>
      <w:r w:rsidRPr="00774412">
        <w:rPr>
          <w:rFonts w:ascii="Palatino Linotype" w:hAnsi="Palatino Linotype" w:cs="Arial"/>
        </w:rPr>
        <w:t xml:space="preserve"> </w:t>
      </w:r>
      <w:r w:rsidR="00861605" w:rsidRPr="00774412">
        <w:rPr>
          <w:rFonts w:ascii="Palatino Linotype" w:hAnsi="Palatino Linotype" w:cs="Arial"/>
        </w:rPr>
        <w:t>el</w:t>
      </w:r>
      <w:r w:rsidRPr="00774412">
        <w:rPr>
          <w:rFonts w:ascii="Palatino Linotype" w:hAnsi="Palatino Linotype" w:cs="Arial"/>
        </w:rPr>
        <w:t xml:space="preserve"> </w:t>
      </w:r>
      <w:r w:rsidR="00861605" w:rsidRPr="00774412">
        <w:rPr>
          <w:rFonts w:ascii="Palatino Linotype" w:hAnsi="Palatino Linotype" w:cs="Arial"/>
        </w:rPr>
        <w:t>cómputo</w:t>
      </w:r>
      <w:r w:rsidRPr="00774412">
        <w:rPr>
          <w:rFonts w:ascii="Palatino Linotype" w:hAnsi="Palatino Linotype" w:cs="Arial"/>
        </w:rPr>
        <w:t xml:space="preserve"> </w:t>
      </w:r>
      <w:r w:rsidR="00861605" w:rsidRPr="00774412">
        <w:rPr>
          <w:rFonts w:ascii="Palatino Linotype" w:hAnsi="Palatino Linotype" w:cs="Arial"/>
        </w:rPr>
        <w:t>los</w:t>
      </w:r>
      <w:r w:rsidRPr="00774412">
        <w:rPr>
          <w:rFonts w:ascii="Palatino Linotype" w:hAnsi="Palatino Linotype" w:cs="Arial"/>
        </w:rPr>
        <w:t xml:space="preserve"> </w:t>
      </w:r>
      <w:r w:rsidR="00861605" w:rsidRPr="00774412">
        <w:rPr>
          <w:rFonts w:ascii="Palatino Linotype" w:hAnsi="Palatino Linotype" w:cs="Arial"/>
        </w:rPr>
        <w:t>días</w:t>
      </w:r>
      <w:r w:rsidR="004767EC" w:rsidRPr="00774412">
        <w:rPr>
          <w:rFonts w:ascii="Palatino Linotype" w:hAnsi="Palatino Linotype" w:cs="Arial"/>
        </w:rPr>
        <w:t xml:space="preserve"> </w:t>
      </w:r>
      <w:r w:rsidR="00E332A8" w:rsidRPr="00774412">
        <w:rPr>
          <w:rFonts w:ascii="Palatino Linotype" w:hAnsi="Palatino Linotype" w:cs="Arial"/>
        </w:rPr>
        <w:t xml:space="preserve">seis, siete, trece, catorce, veinte y veintiuno </w:t>
      </w:r>
      <w:r w:rsidR="005061A3" w:rsidRPr="00774412">
        <w:rPr>
          <w:rFonts w:ascii="Palatino Linotype" w:hAnsi="Palatino Linotype" w:cs="Arial"/>
        </w:rPr>
        <w:t xml:space="preserve">de </w:t>
      </w:r>
      <w:r w:rsidR="00855E1B" w:rsidRPr="00774412">
        <w:rPr>
          <w:rFonts w:ascii="Palatino Linotype" w:hAnsi="Palatino Linotype" w:cs="Arial"/>
        </w:rPr>
        <w:t>o</w:t>
      </w:r>
      <w:r w:rsidR="005061A3" w:rsidRPr="00774412">
        <w:rPr>
          <w:rFonts w:ascii="Palatino Linotype" w:hAnsi="Palatino Linotype" w:cs="Arial"/>
        </w:rPr>
        <w:t>c</w:t>
      </w:r>
      <w:r w:rsidR="00855E1B" w:rsidRPr="00774412">
        <w:rPr>
          <w:rFonts w:ascii="Palatino Linotype" w:hAnsi="Palatino Linotype" w:cs="Arial"/>
        </w:rPr>
        <w:t>tubre</w:t>
      </w:r>
      <w:r w:rsidR="00927525" w:rsidRPr="00774412">
        <w:rPr>
          <w:rFonts w:ascii="Palatino Linotype" w:hAnsi="Palatino Linotype" w:cs="Arial"/>
        </w:rPr>
        <w:t xml:space="preserve">, </w:t>
      </w:r>
      <w:r w:rsidR="005C0031" w:rsidRPr="00774412">
        <w:rPr>
          <w:rFonts w:ascii="Palatino Linotype" w:hAnsi="Palatino Linotype" w:cs="Arial"/>
        </w:rPr>
        <w:t xml:space="preserve">todos del año dos mil dieciocho, </w:t>
      </w:r>
      <w:r w:rsidR="00861605" w:rsidRPr="00774412">
        <w:rPr>
          <w:rFonts w:ascii="Palatino Linotype" w:hAnsi="Palatino Linotype" w:cs="Arial"/>
        </w:rPr>
        <w:t>por</w:t>
      </w:r>
      <w:r w:rsidRPr="00774412">
        <w:rPr>
          <w:rFonts w:ascii="Palatino Linotype" w:hAnsi="Palatino Linotype" w:cs="Arial"/>
        </w:rPr>
        <w:t xml:space="preserve"> </w:t>
      </w:r>
      <w:r w:rsidR="00861605" w:rsidRPr="00774412">
        <w:rPr>
          <w:rFonts w:ascii="Palatino Linotype" w:hAnsi="Palatino Linotype" w:cs="Arial"/>
        </w:rPr>
        <w:t>corresponder</w:t>
      </w:r>
      <w:r w:rsidRPr="00774412">
        <w:rPr>
          <w:rFonts w:ascii="Palatino Linotype" w:hAnsi="Palatino Linotype" w:cs="Arial"/>
        </w:rPr>
        <w:t xml:space="preserve"> </w:t>
      </w:r>
      <w:r w:rsidR="00861605" w:rsidRPr="00774412">
        <w:rPr>
          <w:rFonts w:ascii="Palatino Linotype" w:hAnsi="Palatino Linotype" w:cs="Arial"/>
        </w:rPr>
        <w:t>a</w:t>
      </w:r>
      <w:r w:rsidRPr="00774412">
        <w:rPr>
          <w:rFonts w:ascii="Palatino Linotype" w:hAnsi="Palatino Linotype" w:cs="Arial"/>
        </w:rPr>
        <w:t xml:space="preserve"> </w:t>
      </w:r>
      <w:r w:rsidR="00861605" w:rsidRPr="00774412">
        <w:rPr>
          <w:rFonts w:ascii="Palatino Linotype" w:hAnsi="Palatino Linotype" w:cs="Arial"/>
        </w:rPr>
        <w:t>sábados</w:t>
      </w:r>
      <w:r w:rsidRPr="00774412">
        <w:rPr>
          <w:rFonts w:ascii="Palatino Linotype" w:hAnsi="Palatino Linotype" w:cs="Arial"/>
        </w:rPr>
        <w:t xml:space="preserve"> </w:t>
      </w:r>
      <w:r w:rsidR="00861605" w:rsidRPr="00774412">
        <w:rPr>
          <w:rFonts w:ascii="Palatino Linotype" w:hAnsi="Palatino Linotype" w:cs="Arial"/>
        </w:rPr>
        <w:t>y</w:t>
      </w:r>
      <w:r w:rsidRPr="00774412">
        <w:rPr>
          <w:rFonts w:ascii="Palatino Linotype" w:hAnsi="Palatino Linotype" w:cs="Arial"/>
        </w:rPr>
        <w:t xml:space="preserve"> </w:t>
      </w:r>
      <w:r w:rsidR="00861605" w:rsidRPr="00774412">
        <w:rPr>
          <w:rFonts w:ascii="Palatino Linotype" w:hAnsi="Palatino Linotype" w:cs="Arial"/>
        </w:rPr>
        <w:t>domingos,</w:t>
      </w:r>
      <w:r w:rsidRPr="00774412">
        <w:rPr>
          <w:rFonts w:ascii="Palatino Linotype" w:hAnsi="Palatino Linotype" w:cs="Arial"/>
        </w:rPr>
        <w:t xml:space="preserve"> </w:t>
      </w:r>
      <w:r w:rsidR="00861605" w:rsidRPr="00774412">
        <w:rPr>
          <w:rFonts w:ascii="Palatino Linotype" w:hAnsi="Palatino Linotype" w:cs="Arial"/>
        </w:rPr>
        <w:t>considerados</w:t>
      </w:r>
      <w:r w:rsidRPr="00774412">
        <w:rPr>
          <w:rFonts w:ascii="Palatino Linotype" w:hAnsi="Palatino Linotype" w:cs="Arial"/>
        </w:rPr>
        <w:t xml:space="preserve"> </w:t>
      </w:r>
      <w:r w:rsidR="00861605" w:rsidRPr="00774412">
        <w:rPr>
          <w:rFonts w:ascii="Palatino Linotype" w:hAnsi="Palatino Linotype" w:cs="Arial"/>
        </w:rPr>
        <w:t>como</w:t>
      </w:r>
      <w:r w:rsidRPr="00774412">
        <w:rPr>
          <w:rFonts w:ascii="Palatino Linotype" w:hAnsi="Palatino Linotype" w:cs="Arial"/>
        </w:rPr>
        <w:t xml:space="preserve"> </w:t>
      </w:r>
      <w:r w:rsidR="00861605" w:rsidRPr="00774412">
        <w:rPr>
          <w:rFonts w:ascii="Palatino Linotype" w:hAnsi="Palatino Linotype" w:cs="Arial"/>
        </w:rPr>
        <w:t>días</w:t>
      </w:r>
      <w:r w:rsidRPr="00774412">
        <w:rPr>
          <w:rFonts w:ascii="Palatino Linotype" w:hAnsi="Palatino Linotype" w:cs="Arial"/>
        </w:rPr>
        <w:t xml:space="preserve"> </w:t>
      </w:r>
      <w:r w:rsidR="00861605" w:rsidRPr="00774412">
        <w:rPr>
          <w:rFonts w:ascii="Palatino Linotype" w:hAnsi="Palatino Linotype" w:cs="Arial"/>
        </w:rPr>
        <w:t>inhábiles,</w:t>
      </w:r>
      <w:r w:rsidRPr="00774412">
        <w:rPr>
          <w:rFonts w:ascii="Palatino Linotype" w:hAnsi="Palatino Linotype" w:cs="Arial"/>
        </w:rPr>
        <w:t xml:space="preserve"> </w:t>
      </w:r>
      <w:r w:rsidR="00861605" w:rsidRPr="00774412">
        <w:rPr>
          <w:rFonts w:ascii="Palatino Linotype" w:hAnsi="Palatino Linotype" w:cs="Arial"/>
        </w:rPr>
        <w:t>en</w:t>
      </w:r>
      <w:r w:rsidRPr="00774412">
        <w:rPr>
          <w:rFonts w:ascii="Palatino Linotype" w:hAnsi="Palatino Linotype" w:cs="Arial"/>
        </w:rPr>
        <w:t xml:space="preserve"> </w:t>
      </w:r>
      <w:r w:rsidR="00861605" w:rsidRPr="00774412">
        <w:rPr>
          <w:rFonts w:ascii="Palatino Linotype" w:hAnsi="Palatino Linotype" w:cs="Arial"/>
        </w:rPr>
        <w:t>términos</w:t>
      </w:r>
      <w:r w:rsidRPr="00774412">
        <w:rPr>
          <w:rFonts w:ascii="Palatino Linotype" w:hAnsi="Palatino Linotype" w:cs="Arial"/>
        </w:rPr>
        <w:t xml:space="preserve"> </w:t>
      </w:r>
      <w:r w:rsidR="00861605" w:rsidRPr="00774412">
        <w:rPr>
          <w:rFonts w:ascii="Palatino Linotype" w:hAnsi="Palatino Linotype" w:cs="Arial"/>
        </w:rPr>
        <w:t>del</w:t>
      </w:r>
      <w:r w:rsidRPr="00774412">
        <w:rPr>
          <w:rFonts w:ascii="Palatino Linotype" w:hAnsi="Palatino Linotype" w:cs="Arial"/>
        </w:rPr>
        <w:t xml:space="preserve"> </w:t>
      </w:r>
      <w:r w:rsidR="00861605" w:rsidRPr="00774412">
        <w:rPr>
          <w:rFonts w:ascii="Palatino Linotype" w:hAnsi="Palatino Linotype" w:cs="Arial"/>
        </w:rPr>
        <w:t>artículo</w:t>
      </w:r>
      <w:r w:rsidRPr="00774412">
        <w:rPr>
          <w:rFonts w:ascii="Palatino Linotype" w:hAnsi="Palatino Linotype" w:cs="Arial"/>
        </w:rPr>
        <w:t xml:space="preserve"> </w:t>
      </w:r>
      <w:r w:rsidR="00861605" w:rsidRPr="00774412">
        <w:rPr>
          <w:rFonts w:ascii="Palatino Linotype" w:hAnsi="Palatino Linotype" w:cs="Arial"/>
        </w:rPr>
        <w:t>3</w:t>
      </w:r>
      <w:r w:rsidRPr="00774412">
        <w:rPr>
          <w:rFonts w:ascii="Palatino Linotype" w:hAnsi="Palatino Linotype" w:cs="Arial"/>
        </w:rPr>
        <w:t xml:space="preserve"> </w:t>
      </w:r>
      <w:r w:rsidR="00861605" w:rsidRPr="00774412">
        <w:rPr>
          <w:rFonts w:ascii="Palatino Linotype" w:hAnsi="Palatino Linotype" w:cs="Arial"/>
        </w:rPr>
        <w:t>fracción</w:t>
      </w:r>
      <w:r w:rsidRPr="00774412">
        <w:rPr>
          <w:rFonts w:ascii="Palatino Linotype" w:hAnsi="Palatino Linotype" w:cs="Arial"/>
        </w:rPr>
        <w:t xml:space="preserve"> </w:t>
      </w:r>
      <w:r w:rsidR="00861605" w:rsidRPr="00774412">
        <w:rPr>
          <w:rFonts w:ascii="Palatino Linotype" w:hAnsi="Palatino Linotype" w:cs="Arial"/>
        </w:rPr>
        <w:t>X</w:t>
      </w:r>
      <w:r w:rsidRPr="00774412">
        <w:rPr>
          <w:rFonts w:ascii="Palatino Linotype" w:hAnsi="Palatino Linotype" w:cs="Arial"/>
        </w:rPr>
        <w:t xml:space="preserve"> </w:t>
      </w:r>
      <w:r w:rsidR="00861605" w:rsidRPr="00774412">
        <w:rPr>
          <w:rFonts w:ascii="Palatino Linotype" w:hAnsi="Palatino Linotype" w:cs="Arial"/>
        </w:rPr>
        <w:t>de</w:t>
      </w:r>
      <w:r w:rsidRPr="00774412">
        <w:rPr>
          <w:rFonts w:ascii="Palatino Linotype" w:hAnsi="Palatino Linotype" w:cs="Arial"/>
        </w:rPr>
        <w:t xml:space="preserve"> </w:t>
      </w:r>
      <w:r w:rsidR="00861605" w:rsidRPr="00774412">
        <w:rPr>
          <w:rFonts w:ascii="Palatino Linotype" w:hAnsi="Palatino Linotype" w:cs="Arial"/>
        </w:rPr>
        <w:t>la</w:t>
      </w:r>
      <w:r w:rsidRPr="00774412">
        <w:rPr>
          <w:rFonts w:ascii="Palatino Linotype" w:hAnsi="Palatino Linotype" w:cs="Arial"/>
        </w:rPr>
        <w:t xml:space="preserve"> </w:t>
      </w:r>
      <w:r w:rsidR="00861605" w:rsidRPr="00774412">
        <w:rPr>
          <w:rFonts w:ascii="Palatino Linotype" w:hAnsi="Palatino Linotype"/>
        </w:rPr>
        <w:t>Ley</w:t>
      </w:r>
      <w:r w:rsidRPr="00774412">
        <w:rPr>
          <w:rFonts w:ascii="Palatino Linotype" w:hAnsi="Palatino Linotype"/>
        </w:rPr>
        <w:t xml:space="preserve"> </w:t>
      </w:r>
      <w:r w:rsidR="00861605" w:rsidRPr="00774412">
        <w:rPr>
          <w:rFonts w:ascii="Palatino Linotype" w:hAnsi="Palatino Linotype"/>
        </w:rPr>
        <w:t>de</w:t>
      </w:r>
      <w:r w:rsidRPr="00774412">
        <w:rPr>
          <w:rFonts w:ascii="Palatino Linotype" w:hAnsi="Palatino Linotype"/>
        </w:rPr>
        <w:t xml:space="preserve"> </w:t>
      </w:r>
      <w:r w:rsidR="00861605" w:rsidRPr="00774412">
        <w:rPr>
          <w:rFonts w:ascii="Palatino Linotype" w:hAnsi="Palatino Linotype"/>
        </w:rPr>
        <w:t>Transparencia</w:t>
      </w:r>
      <w:r w:rsidRPr="00774412">
        <w:rPr>
          <w:rFonts w:ascii="Palatino Linotype" w:hAnsi="Palatino Linotype"/>
        </w:rPr>
        <w:t xml:space="preserve"> </w:t>
      </w:r>
      <w:r w:rsidR="00861605" w:rsidRPr="00774412">
        <w:rPr>
          <w:rFonts w:ascii="Palatino Linotype" w:hAnsi="Palatino Linotype"/>
        </w:rPr>
        <w:t>y</w:t>
      </w:r>
      <w:r w:rsidRPr="00774412">
        <w:rPr>
          <w:rFonts w:ascii="Palatino Linotype" w:hAnsi="Palatino Linotype"/>
        </w:rPr>
        <w:t xml:space="preserve"> </w:t>
      </w:r>
      <w:r w:rsidR="00861605" w:rsidRPr="00774412">
        <w:rPr>
          <w:rFonts w:ascii="Palatino Linotype" w:hAnsi="Palatino Linotype"/>
        </w:rPr>
        <w:t>Acceso</w:t>
      </w:r>
      <w:r w:rsidRPr="00774412">
        <w:rPr>
          <w:rFonts w:ascii="Palatino Linotype" w:hAnsi="Palatino Linotype"/>
        </w:rPr>
        <w:t xml:space="preserve"> </w:t>
      </w:r>
      <w:r w:rsidR="00861605" w:rsidRPr="00774412">
        <w:rPr>
          <w:rFonts w:ascii="Palatino Linotype" w:hAnsi="Palatino Linotype"/>
        </w:rPr>
        <w:t>a</w:t>
      </w:r>
      <w:r w:rsidRPr="00774412">
        <w:rPr>
          <w:rFonts w:ascii="Palatino Linotype" w:hAnsi="Palatino Linotype"/>
        </w:rPr>
        <w:t xml:space="preserve"> </w:t>
      </w:r>
      <w:r w:rsidR="00861605" w:rsidRPr="00774412">
        <w:rPr>
          <w:rFonts w:ascii="Palatino Linotype" w:hAnsi="Palatino Linotype"/>
        </w:rPr>
        <w:t>la</w:t>
      </w:r>
      <w:r w:rsidRPr="00774412">
        <w:rPr>
          <w:rFonts w:ascii="Palatino Linotype" w:hAnsi="Palatino Linotype"/>
        </w:rPr>
        <w:t xml:space="preserve"> </w:t>
      </w:r>
      <w:r w:rsidR="00861605" w:rsidRPr="00774412">
        <w:rPr>
          <w:rFonts w:ascii="Palatino Linotype" w:hAnsi="Palatino Linotype"/>
        </w:rPr>
        <w:t>Información</w:t>
      </w:r>
      <w:r w:rsidRPr="00774412">
        <w:rPr>
          <w:rFonts w:ascii="Palatino Linotype" w:hAnsi="Palatino Linotype"/>
        </w:rPr>
        <w:t xml:space="preserve"> </w:t>
      </w:r>
      <w:r w:rsidR="00861605" w:rsidRPr="00774412">
        <w:rPr>
          <w:rFonts w:ascii="Palatino Linotype" w:hAnsi="Palatino Linotype"/>
        </w:rPr>
        <w:t>Pública</w:t>
      </w:r>
      <w:r w:rsidRPr="00774412">
        <w:rPr>
          <w:rFonts w:ascii="Palatino Linotype" w:hAnsi="Palatino Linotype"/>
        </w:rPr>
        <w:t xml:space="preserve"> </w:t>
      </w:r>
      <w:r w:rsidR="00861605" w:rsidRPr="00774412">
        <w:rPr>
          <w:rFonts w:ascii="Palatino Linotype" w:hAnsi="Palatino Linotype"/>
        </w:rPr>
        <w:t>del</w:t>
      </w:r>
      <w:r w:rsidRPr="00774412">
        <w:rPr>
          <w:rFonts w:ascii="Palatino Linotype" w:hAnsi="Palatino Linotype"/>
        </w:rPr>
        <w:t xml:space="preserve"> </w:t>
      </w:r>
      <w:r w:rsidR="00861605" w:rsidRPr="00774412">
        <w:rPr>
          <w:rFonts w:ascii="Palatino Linotype" w:hAnsi="Palatino Linotype"/>
        </w:rPr>
        <w:t>Estado</w:t>
      </w:r>
      <w:r w:rsidRPr="00774412">
        <w:rPr>
          <w:rFonts w:ascii="Palatino Linotype" w:hAnsi="Palatino Linotype"/>
        </w:rPr>
        <w:t xml:space="preserve"> </w:t>
      </w:r>
      <w:r w:rsidR="00861605" w:rsidRPr="00774412">
        <w:rPr>
          <w:rFonts w:ascii="Palatino Linotype" w:hAnsi="Palatino Linotype"/>
        </w:rPr>
        <w:t>de</w:t>
      </w:r>
      <w:r w:rsidRPr="00774412">
        <w:rPr>
          <w:rFonts w:ascii="Palatino Linotype" w:hAnsi="Palatino Linotype"/>
        </w:rPr>
        <w:t xml:space="preserve"> </w:t>
      </w:r>
      <w:r w:rsidR="00861605" w:rsidRPr="00774412">
        <w:rPr>
          <w:rFonts w:ascii="Palatino Linotype" w:hAnsi="Palatino Linotype"/>
        </w:rPr>
        <w:t>México</w:t>
      </w:r>
      <w:r w:rsidRPr="00774412">
        <w:rPr>
          <w:rFonts w:ascii="Palatino Linotype" w:hAnsi="Palatino Linotype"/>
        </w:rPr>
        <w:t xml:space="preserve"> </w:t>
      </w:r>
      <w:r w:rsidR="00861605" w:rsidRPr="00774412">
        <w:rPr>
          <w:rFonts w:ascii="Palatino Linotype" w:hAnsi="Palatino Linotype"/>
        </w:rPr>
        <w:t>y</w:t>
      </w:r>
      <w:r w:rsidRPr="00774412">
        <w:rPr>
          <w:rFonts w:ascii="Palatino Linotype" w:hAnsi="Palatino Linotype"/>
        </w:rPr>
        <w:t xml:space="preserve"> </w:t>
      </w:r>
      <w:r w:rsidR="0004425E" w:rsidRPr="00774412">
        <w:rPr>
          <w:rFonts w:ascii="Palatino Linotype" w:hAnsi="Palatino Linotype"/>
        </w:rPr>
        <w:t>Municipios</w:t>
      </w:r>
      <w:r w:rsidR="006712DC" w:rsidRPr="00774412">
        <w:rPr>
          <w:rFonts w:ascii="Palatino Linotype" w:hAnsi="Palatino Linotype" w:cs="Arial"/>
        </w:rPr>
        <w:t>.</w:t>
      </w:r>
    </w:p>
    <w:p w:rsidR="00F369F8" w:rsidRPr="00774412" w:rsidRDefault="00F369F8" w:rsidP="005C0031">
      <w:pPr>
        <w:spacing w:before="240" w:after="240" w:line="360" w:lineRule="auto"/>
        <w:jc w:val="both"/>
        <w:rPr>
          <w:rFonts w:ascii="Palatino Linotype" w:hAnsi="Palatino Linotype" w:cs="Arial"/>
        </w:rPr>
      </w:pPr>
      <w:r w:rsidRPr="00774412">
        <w:rPr>
          <w:rFonts w:ascii="Palatino Linotype" w:hAnsi="Palatino Linotype" w:cs="Arial"/>
        </w:rPr>
        <w:t>En ese tenor, si el recurso de revisión que nos ocupa, se interpuso el día</w:t>
      </w:r>
      <w:r w:rsidR="004E1112" w:rsidRPr="00774412">
        <w:rPr>
          <w:rFonts w:ascii="Palatino Linotype" w:hAnsi="Palatino Linotype" w:cs="Arial"/>
        </w:rPr>
        <w:t xml:space="preserve"> </w:t>
      </w:r>
      <w:r w:rsidR="00855E1B" w:rsidRPr="00774412">
        <w:rPr>
          <w:rFonts w:ascii="Palatino Linotype" w:hAnsi="Palatino Linotype" w:cs="Arial"/>
          <w:b/>
          <w:u w:val="single"/>
        </w:rPr>
        <w:t>cuatro de octubre</w:t>
      </w:r>
      <w:r w:rsidR="00855E1B" w:rsidRPr="00774412">
        <w:rPr>
          <w:rFonts w:ascii="Palatino Linotype" w:hAnsi="Palatino Linotype" w:cs="Arial"/>
        </w:rPr>
        <w:t xml:space="preserve"> </w:t>
      </w:r>
      <w:r w:rsidR="004767EC" w:rsidRPr="00774412">
        <w:rPr>
          <w:rFonts w:ascii="Palatino Linotype" w:hAnsi="Palatino Linotype" w:cs="Arial"/>
          <w:b/>
          <w:u w:val="single"/>
        </w:rPr>
        <w:t>de dos mil dieciocho</w:t>
      </w:r>
      <w:r w:rsidRPr="00774412">
        <w:rPr>
          <w:rFonts w:ascii="Palatino Linotype" w:hAnsi="Palatino Linotype" w:cs="Arial"/>
        </w:rPr>
        <w:t>, éste se encuentra dentro de los márgenes temporales previstos en el artículo 178 de la Ley de Transparencia y Acceso a la Información</w:t>
      </w:r>
      <w:r w:rsidRPr="00774412">
        <w:rPr>
          <w:rFonts w:ascii="Palatino Linotype" w:hAnsi="Palatino Linotype"/>
        </w:rPr>
        <w:t xml:space="preserve"> Pública del Estado de México y Municipios</w:t>
      </w:r>
      <w:r w:rsidRPr="00774412">
        <w:rPr>
          <w:rFonts w:ascii="Palatino Linotype" w:hAnsi="Palatino Linotype" w:cs="Arial"/>
        </w:rPr>
        <w:t xml:space="preserve"> y, por tanto, su interposición se considera oportuna.</w:t>
      </w:r>
    </w:p>
    <w:p w:rsidR="00855E1B" w:rsidRPr="00774412" w:rsidRDefault="00855E1B" w:rsidP="00A83F99">
      <w:pPr>
        <w:spacing w:before="240" w:after="240" w:line="360" w:lineRule="auto"/>
        <w:jc w:val="both"/>
        <w:rPr>
          <w:rFonts w:ascii="Palatino Linotype" w:hAnsi="Palatino Linotype" w:cs="Arial"/>
        </w:rPr>
      </w:pPr>
      <w:r w:rsidRPr="00774412">
        <w:rPr>
          <w:rFonts w:ascii="Palatino Linotype" w:hAnsi="Palatino Linotype" w:cs="Arial"/>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w:t>
      </w:r>
      <w:r w:rsidRPr="00774412">
        <w:rPr>
          <w:rFonts w:ascii="Palatino Linotype" w:hAnsi="Palatino Linotype" w:cs="Arial"/>
        </w:rPr>
        <w:lastRenderedPageBreak/>
        <w:t xml:space="preserve">precepto legal citado, sólo establece que estos medios de defensa se han de promover dentro de los quince días hábiles siguientes al en que </w:t>
      </w:r>
      <w:r w:rsidRPr="00774412">
        <w:rPr>
          <w:rFonts w:ascii="Palatino Linotype" w:hAnsi="Palatino Linotype" w:cs="Arial"/>
          <w:b/>
        </w:rPr>
        <w:t>LA RECURRENTE</w:t>
      </w:r>
      <w:r w:rsidRPr="00774412">
        <w:rPr>
          <w:rFonts w:ascii="Palatino Linotype" w:hAnsi="Palatino Linotype" w:cs="Arial"/>
        </w:rPr>
        <w:t xml:space="preserve"> tenga conocimiento de la respuesta impugnada; sin embargo, no prohíbe que el recurso de revisión, se presente el mismo día en que aquélla fue notificada.</w:t>
      </w:r>
    </w:p>
    <w:p w:rsidR="00855E1B" w:rsidRPr="00774412" w:rsidRDefault="00855E1B" w:rsidP="00A83F99">
      <w:pPr>
        <w:spacing w:before="240" w:after="240" w:line="360" w:lineRule="auto"/>
        <w:jc w:val="both"/>
        <w:rPr>
          <w:rFonts w:ascii="Palatino Linotype" w:hAnsi="Palatino Linotype" w:cs="Arial"/>
        </w:rPr>
      </w:pPr>
      <w:r w:rsidRPr="00774412">
        <w:rPr>
          <w:rFonts w:ascii="Palatino Linotype" w:hAnsi="Palatino Linotype" w:cs="Arial"/>
        </w:rPr>
        <w:t>En sustento a lo anterior, es aplicable por analogía la Jurisprudencia número 1a</w:t>
      </w:r>
      <w:proofErr w:type="gramStart"/>
      <w:r w:rsidRPr="00774412">
        <w:rPr>
          <w:rFonts w:ascii="Palatino Linotype" w:hAnsi="Palatino Linotype" w:cs="Arial"/>
        </w:rPr>
        <w:t>./</w:t>
      </w:r>
      <w:proofErr w:type="gramEnd"/>
      <w:r w:rsidRPr="00774412">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b/>
          <w:i/>
          <w:sz w:val="22"/>
          <w:szCs w:val="22"/>
        </w:rPr>
        <w:t>“RECURSO DE RECLAMACIÓN. SU INTERPOSICIÓN NO ES EXTEMPORÁNEA SI SE REALIZA ANTES DE QUE INICIE EL PLAZO PARA HACERLO</w:t>
      </w:r>
      <w:r w:rsidRPr="00774412">
        <w:rPr>
          <w:rFonts w:ascii="Palatino Linotype" w:hAnsi="Palatino Linotype" w:cs="Arial"/>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 xml:space="preserve">Recurso de reclamación 895/2014. 18 de febrero de 2015. Cinco votos de los Ministros Arturo Zaldívar Lelo de Larrea, José Ramón Cossío Díaz, Jorge Mario </w:t>
      </w:r>
      <w:r w:rsidRPr="00774412">
        <w:rPr>
          <w:rFonts w:ascii="Palatino Linotype" w:hAnsi="Palatino Linotype" w:cs="Arial"/>
          <w:i/>
          <w:sz w:val="22"/>
          <w:szCs w:val="22"/>
        </w:rPr>
        <w:lastRenderedPageBreak/>
        <w:t xml:space="preserve">Pardo Rebolledo, Olga Sánchez Cordero de García Villegas y Alfredo Gutiérrez Ortiz Mena. Ponente: José Ramón Cossío Díaz. Secretario: Rodrigo Montes de Oca </w:t>
      </w:r>
      <w:proofErr w:type="spellStart"/>
      <w:r w:rsidRPr="00774412">
        <w:rPr>
          <w:rFonts w:ascii="Palatino Linotype" w:hAnsi="Palatino Linotype" w:cs="Arial"/>
          <w:i/>
          <w:sz w:val="22"/>
          <w:szCs w:val="22"/>
        </w:rPr>
        <w:t>Arboleya</w:t>
      </w:r>
      <w:proofErr w:type="spellEnd"/>
      <w:r w:rsidRPr="00774412">
        <w:rPr>
          <w:rFonts w:ascii="Palatino Linotype" w:hAnsi="Palatino Linotype" w:cs="Arial"/>
          <w:i/>
          <w:sz w:val="22"/>
          <w:szCs w:val="22"/>
        </w:rPr>
        <w:t>.</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74412">
        <w:rPr>
          <w:rFonts w:ascii="Palatino Linotype" w:hAnsi="Palatino Linotype" w:cs="Arial"/>
          <w:i/>
          <w:sz w:val="22"/>
          <w:szCs w:val="22"/>
        </w:rPr>
        <w:t>Goslinga</w:t>
      </w:r>
      <w:proofErr w:type="spellEnd"/>
      <w:r w:rsidRPr="00774412">
        <w:rPr>
          <w:rFonts w:ascii="Palatino Linotype" w:hAnsi="Palatino Linotype" w:cs="Arial"/>
          <w:i/>
          <w:sz w:val="22"/>
          <w:szCs w:val="22"/>
        </w:rPr>
        <w:t xml:space="preserve"> </w:t>
      </w:r>
      <w:proofErr w:type="spellStart"/>
      <w:r w:rsidRPr="00774412">
        <w:rPr>
          <w:rFonts w:ascii="Palatino Linotype" w:hAnsi="Palatino Linotype" w:cs="Arial"/>
          <w:i/>
          <w:sz w:val="22"/>
          <w:szCs w:val="22"/>
        </w:rPr>
        <w:t>Remírez</w:t>
      </w:r>
      <w:proofErr w:type="spellEnd"/>
      <w:r w:rsidRPr="00774412">
        <w:rPr>
          <w:rFonts w:ascii="Palatino Linotype" w:hAnsi="Palatino Linotype" w:cs="Arial"/>
          <w:i/>
          <w:sz w:val="22"/>
          <w:szCs w:val="22"/>
        </w:rPr>
        <w:t>.</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Tesis de jurisprudencia 41/2015 (10a.). Aprobada por la Primera Sala de este Alto Tribunal, en sesión privada de veintisiete de mayo de dos mil quince.”</w:t>
      </w:r>
    </w:p>
    <w:p w:rsidR="00855E1B" w:rsidRPr="00774412" w:rsidRDefault="00855E1B" w:rsidP="00A83F99">
      <w:pPr>
        <w:spacing w:before="240" w:after="240"/>
        <w:ind w:left="851" w:right="899"/>
        <w:jc w:val="both"/>
        <w:rPr>
          <w:rFonts w:ascii="Palatino Linotype" w:hAnsi="Palatino Linotype" w:cs="Arial"/>
          <w:i/>
          <w:sz w:val="22"/>
          <w:szCs w:val="22"/>
        </w:rPr>
      </w:pPr>
      <w:r w:rsidRPr="00774412">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r w:rsidRPr="00774412">
        <w:rPr>
          <w:rFonts w:ascii="Palatino Linotype" w:hAnsi="Palatino Linotype" w:cs="Arial"/>
          <w:b/>
          <w:i/>
          <w:sz w:val="22"/>
          <w:szCs w:val="22"/>
        </w:rPr>
        <w:t>”</w:t>
      </w:r>
    </w:p>
    <w:p w:rsidR="00855E1B" w:rsidRPr="00774412" w:rsidRDefault="00855E1B" w:rsidP="00A83F99">
      <w:pPr>
        <w:spacing w:before="240" w:after="240" w:line="360" w:lineRule="auto"/>
        <w:ind w:right="49"/>
        <w:jc w:val="both"/>
        <w:rPr>
          <w:rFonts w:ascii="Palatino Linotype" w:hAnsi="Palatino Linotype" w:cs="Arial"/>
          <w:b/>
          <w:i/>
          <w:sz w:val="22"/>
          <w:szCs w:val="22"/>
        </w:rPr>
      </w:pPr>
      <w:r w:rsidRPr="00774412">
        <w:rPr>
          <w:rFonts w:ascii="Palatino Linotype" w:hAnsi="Palatino Linotype" w:cs="Arial"/>
        </w:rPr>
        <w:t>Por lo tanto, en aras de privilegiar el derecho de acceso a la información se entra al estudio del presente recurso de revisión, sin que la fecha en que se presentó afecte la resolución.</w:t>
      </w:r>
    </w:p>
    <w:p w:rsidR="00657867" w:rsidRPr="00774412"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proofErr w:type="spellStart"/>
      <w:r w:rsidRPr="00774412">
        <w:rPr>
          <w:rFonts w:ascii="Palatino Linotype" w:hAnsi="Palatino Linotype" w:cs="Arial"/>
          <w:b/>
          <w:szCs w:val="28"/>
        </w:rPr>
        <w:t>Procedibilidad</w:t>
      </w:r>
      <w:proofErr w:type="spellEnd"/>
      <w:r w:rsidRPr="00774412">
        <w:rPr>
          <w:rFonts w:ascii="Palatino Linotype" w:hAnsi="Palatino Linotype" w:cs="Arial"/>
          <w:b/>
          <w:szCs w:val="28"/>
        </w:rPr>
        <w:t xml:space="preserve">. </w:t>
      </w:r>
      <w:r w:rsidRPr="00774412">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774412">
        <w:rPr>
          <w:rFonts w:ascii="Palatino Linotype" w:hAnsi="Palatino Linotype" w:cs="Arial"/>
          <w:szCs w:val="28"/>
          <w:lang w:val="es-ES_tradnl"/>
        </w:rPr>
        <w:t xml:space="preserve">de la </w:t>
      </w:r>
      <w:r w:rsidRPr="00774412">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774412">
        <w:rPr>
          <w:rFonts w:ascii="Palatino Linotype" w:hAnsi="Palatino Linotype" w:cs="Arial"/>
          <w:b/>
          <w:szCs w:val="28"/>
        </w:rPr>
        <w:t>EL SAIMEX</w:t>
      </w:r>
      <w:r w:rsidRPr="00774412">
        <w:rPr>
          <w:rFonts w:ascii="Palatino Linotype" w:hAnsi="Palatino Linotype" w:cs="Arial"/>
          <w:szCs w:val="28"/>
        </w:rPr>
        <w:t>.</w:t>
      </w:r>
    </w:p>
    <w:p w:rsidR="005061A3" w:rsidRPr="00774412" w:rsidRDefault="005061A3" w:rsidP="00C3251C">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eastAsia="Arial Unicode MS" w:hAnsi="Palatino Linotype" w:cs="Arial"/>
        </w:rPr>
      </w:pPr>
      <w:r w:rsidRPr="00774412">
        <w:rPr>
          <w:rFonts w:ascii="Palatino Linotype" w:hAnsi="Palatino Linotype" w:cs="Arial"/>
          <w:b/>
          <w:color w:val="000000"/>
        </w:rPr>
        <w:t>Análisis de la causal de sobreseimiento.</w:t>
      </w:r>
      <w:r w:rsidRPr="00774412">
        <w:rPr>
          <w:rFonts w:ascii="Palatino Linotype" w:hAnsi="Palatino Linotype" w:cs="Arial"/>
        </w:rPr>
        <w:t xml:space="preserve"> </w:t>
      </w:r>
      <w:r w:rsidRPr="00774412">
        <w:rPr>
          <w:rFonts w:ascii="Palatino Linotype" w:eastAsia="Arial Unicode MS" w:hAnsi="Palatino Linotype" w:cs="Arial"/>
        </w:rPr>
        <w:t xml:space="preserve">Este Órgano Colegiado advierte </w:t>
      </w:r>
      <w:r w:rsidRPr="00774412">
        <w:rPr>
          <w:rFonts w:ascii="Palatino Linotype" w:eastAsia="Arial Unicode MS" w:hAnsi="Palatino Linotype" w:cs="Arial"/>
        </w:rPr>
        <w:lastRenderedPageBreak/>
        <w:t xml:space="preserve">que en el caso se actualiza la causal de sobreseimiento prevista en las fracciones III y V del artículo 192 de la Ley de Transparencia y Acceso a la Información Pública del Estado de México y Municipios, que a la letra dicen: </w:t>
      </w:r>
    </w:p>
    <w:p w:rsidR="005061A3" w:rsidRPr="00774412" w:rsidRDefault="005061A3" w:rsidP="005061A3">
      <w:pPr>
        <w:spacing w:before="120" w:after="120"/>
        <w:ind w:left="851" w:right="902"/>
        <w:jc w:val="both"/>
        <w:rPr>
          <w:rFonts w:ascii="Palatino Linotype" w:hAnsi="Palatino Linotype" w:cs="Arial"/>
          <w:i/>
          <w:sz w:val="22"/>
          <w:szCs w:val="22"/>
        </w:rPr>
      </w:pPr>
      <w:r w:rsidRPr="00774412">
        <w:rPr>
          <w:rFonts w:ascii="Palatino Linotype" w:hAnsi="Palatino Linotype" w:cs="Arial"/>
          <w:i/>
          <w:sz w:val="22"/>
          <w:szCs w:val="22"/>
        </w:rPr>
        <w:t>“</w:t>
      </w:r>
      <w:r w:rsidRPr="00774412">
        <w:rPr>
          <w:rFonts w:ascii="Palatino Linotype" w:hAnsi="Palatino Linotype" w:cs="Arial"/>
          <w:b/>
          <w:i/>
          <w:sz w:val="22"/>
          <w:szCs w:val="22"/>
        </w:rPr>
        <w:t xml:space="preserve">Artículo 192. </w:t>
      </w:r>
      <w:r w:rsidRPr="00774412">
        <w:rPr>
          <w:rFonts w:ascii="Palatino Linotype" w:hAnsi="Palatino Linotype" w:cs="Arial"/>
          <w:i/>
          <w:sz w:val="22"/>
          <w:szCs w:val="22"/>
        </w:rPr>
        <w:t>El recurso será sobreseído, en todo o en parte, cuando una vez admitido, se actualicen alguno de los siguientes supuestos:</w:t>
      </w:r>
    </w:p>
    <w:p w:rsidR="005061A3" w:rsidRPr="00774412" w:rsidRDefault="005061A3" w:rsidP="005061A3">
      <w:pPr>
        <w:spacing w:before="120" w:after="120"/>
        <w:ind w:left="851" w:right="902"/>
        <w:jc w:val="both"/>
        <w:rPr>
          <w:rFonts w:ascii="Palatino Linotype" w:hAnsi="Palatino Linotype" w:cs="Arial"/>
          <w:i/>
          <w:sz w:val="22"/>
          <w:szCs w:val="22"/>
        </w:rPr>
      </w:pPr>
      <w:r w:rsidRPr="00774412">
        <w:rPr>
          <w:rFonts w:ascii="Palatino Linotype" w:hAnsi="Palatino Linotype" w:cs="Arial"/>
          <w:i/>
          <w:sz w:val="22"/>
          <w:szCs w:val="22"/>
        </w:rPr>
        <w:t>(…)</w:t>
      </w:r>
    </w:p>
    <w:p w:rsidR="005061A3" w:rsidRPr="00774412" w:rsidRDefault="005061A3" w:rsidP="00C369A7">
      <w:pPr>
        <w:pStyle w:val="Prrafodelista"/>
        <w:numPr>
          <w:ilvl w:val="0"/>
          <w:numId w:val="15"/>
        </w:numPr>
        <w:spacing w:before="120" w:after="120"/>
        <w:ind w:right="902"/>
        <w:jc w:val="both"/>
        <w:rPr>
          <w:rFonts w:ascii="Palatino Linotype" w:hAnsi="Palatino Linotype" w:cs="Arial"/>
          <w:b/>
          <w:i/>
          <w:sz w:val="22"/>
          <w:szCs w:val="22"/>
        </w:rPr>
      </w:pPr>
      <w:r w:rsidRPr="00774412">
        <w:rPr>
          <w:rFonts w:ascii="Palatino Linotype" w:hAnsi="Palatino Linotype" w:cs="Arial"/>
          <w:b/>
          <w:i/>
          <w:sz w:val="22"/>
          <w:szCs w:val="22"/>
        </w:rPr>
        <w:t>El sujeto obligado responsable del acto lo modifique o revoque de tal manera que el recurso de revisión quede sin materia;</w:t>
      </w:r>
    </w:p>
    <w:p w:rsidR="00C369A7" w:rsidRPr="00774412" w:rsidRDefault="00C369A7" w:rsidP="00C369A7">
      <w:pPr>
        <w:pStyle w:val="Prrafodelista"/>
        <w:spacing w:before="120" w:after="120"/>
        <w:ind w:left="720" w:right="902"/>
        <w:jc w:val="both"/>
        <w:rPr>
          <w:rFonts w:ascii="Palatino Linotype" w:hAnsi="Palatino Linotype" w:cs="Arial"/>
          <w:b/>
          <w:i/>
          <w:sz w:val="22"/>
          <w:szCs w:val="22"/>
        </w:rPr>
      </w:pPr>
      <w:r w:rsidRPr="00774412">
        <w:rPr>
          <w:rFonts w:ascii="Palatino Linotype" w:hAnsi="Palatino Linotype" w:cs="Arial"/>
          <w:b/>
          <w:i/>
          <w:sz w:val="22"/>
          <w:szCs w:val="22"/>
        </w:rPr>
        <w:t>…</w:t>
      </w:r>
    </w:p>
    <w:p w:rsidR="005061A3" w:rsidRPr="00774412" w:rsidRDefault="005061A3" w:rsidP="00C369A7">
      <w:pPr>
        <w:spacing w:before="120" w:after="120"/>
        <w:ind w:right="902" w:firstLine="709"/>
        <w:jc w:val="both"/>
        <w:rPr>
          <w:rFonts w:ascii="Palatino Linotype" w:hAnsi="Palatino Linotype" w:cs="Arial"/>
          <w:b/>
          <w:i/>
          <w:sz w:val="22"/>
          <w:szCs w:val="22"/>
        </w:rPr>
      </w:pPr>
      <w:r w:rsidRPr="00774412">
        <w:rPr>
          <w:rFonts w:ascii="Palatino Linotype" w:hAnsi="Palatino Linotype" w:cs="Arial"/>
          <w:b/>
          <w:i/>
          <w:sz w:val="22"/>
          <w:szCs w:val="22"/>
        </w:rPr>
        <w:t xml:space="preserve">V. Cuando por cualquier motivo quede sin materia el recurso.  (…)” </w:t>
      </w:r>
    </w:p>
    <w:p w:rsidR="005061A3" w:rsidRPr="00774412" w:rsidRDefault="005061A3" w:rsidP="005061A3">
      <w:pPr>
        <w:spacing w:before="240" w:after="240" w:line="360" w:lineRule="auto"/>
        <w:jc w:val="both"/>
        <w:rPr>
          <w:rFonts w:ascii="Palatino Linotype" w:hAnsi="Palatino Linotype" w:cs="Arial"/>
        </w:rPr>
      </w:pPr>
      <w:r w:rsidRPr="00774412">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774412">
        <w:rPr>
          <w:rFonts w:ascii="Palatino Linotype" w:hAnsi="Palatino Linotype" w:cs="Arial"/>
          <w:b/>
        </w:rPr>
        <w:t>EL SUJETO OBLIGADO</w:t>
      </w:r>
      <w:r w:rsidRPr="00774412">
        <w:rPr>
          <w:rFonts w:ascii="Palatino Linotype" w:hAnsi="Palatino Linotype" w:cs="Arial"/>
        </w:rPr>
        <w:t xml:space="preserve"> modifique o revoque el acto impugnado, quedando el medio de impugnación sin efecto o materia.</w:t>
      </w:r>
    </w:p>
    <w:p w:rsidR="005061A3" w:rsidRPr="00774412" w:rsidRDefault="005061A3" w:rsidP="005061A3">
      <w:pPr>
        <w:spacing w:before="240" w:after="240" w:line="360" w:lineRule="auto"/>
        <w:ind w:left="851"/>
        <w:jc w:val="both"/>
        <w:rPr>
          <w:rFonts w:ascii="Palatino Linotype" w:hAnsi="Palatino Linotype" w:cs="Arial"/>
        </w:rPr>
      </w:pPr>
      <w:r w:rsidRPr="00774412">
        <w:rPr>
          <w:rFonts w:ascii="Palatino Linotype" w:hAnsi="Palatino Linotype" w:cs="Arial"/>
        </w:rPr>
        <w:t xml:space="preserve">1.- El sujeto obligado responsable; </w:t>
      </w:r>
    </w:p>
    <w:p w:rsidR="005061A3" w:rsidRPr="00774412" w:rsidRDefault="005061A3" w:rsidP="005061A3">
      <w:pPr>
        <w:spacing w:before="240" w:after="240" w:line="360" w:lineRule="auto"/>
        <w:ind w:left="851"/>
        <w:jc w:val="both"/>
        <w:rPr>
          <w:rFonts w:ascii="Palatino Linotype" w:hAnsi="Palatino Linotype" w:cs="Arial"/>
        </w:rPr>
      </w:pPr>
      <w:r w:rsidRPr="00774412">
        <w:rPr>
          <w:rFonts w:ascii="Palatino Linotype" w:hAnsi="Palatino Linotype" w:cs="Arial"/>
        </w:rPr>
        <w:t>2.- Acto;</w:t>
      </w:r>
    </w:p>
    <w:p w:rsidR="005061A3" w:rsidRPr="00774412" w:rsidRDefault="005061A3" w:rsidP="005061A3">
      <w:pPr>
        <w:spacing w:before="240" w:after="240" w:line="360" w:lineRule="auto"/>
        <w:ind w:left="851"/>
        <w:jc w:val="both"/>
        <w:rPr>
          <w:rFonts w:ascii="Palatino Linotype" w:hAnsi="Palatino Linotype" w:cs="Arial"/>
        </w:rPr>
      </w:pPr>
      <w:r w:rsidRPr="00774412">
        <w:rPr>
          <w:rFonts w:ascii="Palatino Linotype" w:hAnsi="Palatino Linotype" w:cs="Arial"/>
        </w:rPr>
        <w:t>3.- Que el medio de impugnación quede sin efecto o materia.</w:t>
      </w:r>
    </w:p>
    <w:p w:rsidR="005061A3" w:rsidRPr="00774412" w:rsidRDefault="005061A3" w:rsidP="00067C14">
      <w:pPr>
        <w:spacing w:before="240" w:after="240" w:line="360" w:lineRule="auto"/>
        <w:jc w:val="both"/>
        <w:rPr>
          <w:rFonts w:ascii="Palatino Linotype" w:hAnsi="Palatino Linotype" w:cs="Arial"/>
        </w:rPr>
      </w:pPr>
      <w:r w:rsidRPr="00774412">
        <w:rPr>
          <w:rFonts w:ascii="Palatino Linotype" w:hAnsi="Palatino Linotype" w:cs="Arial"/>
        </w:rPr>
        <w:t xml:space="preserve">El primer elemento normativo, se actualiza ya que </w:t>
      </w:r>
      <w:r w:rsidRPr="00774412">
        <w:rPr>
          <w:rFonts w:ascii="Palatino Linotype" w:hAnsi="Palatino Linotype" w:cs="Arial"/>
          <w:b/>
        </w:rPr>
        <w:t xml:space="preserve">EL SUJETO OBLIGADO </w:t>
      </w:r>
      <w:r w:rsidRPr="00774412">
        <w:rPr>
          <w:rFonts w:ascii="Palatino Linotype" w:hAnsi="Palatino Linotype" w:cs="Arial"/>
        </w:rPr>
        <w:t xml:space="preserve">responsable, es </w:t>
      </w:r>
      <w:r w:rsidR="00067C14" w:rsidRPr="00774412">
        <w:rPr>
          <w:rFonts w:ascii="Palatino Linotype" w:hAnsi="Palatino Linotype" w:cs="Arial"/>
        </w:rPr>
        <w:t xml:space="preserve">la </w:t>
      </w:r>
      <w:r w:rsidR="00067C14" w:rsidRPr="00774412">
        <w:rPr>
          <w:rFonts w:ascii="Palatino Linotype" w:hAnsi="Palatino Linotype" w:cs="Arial"/>
          <w:b/>
        </w:rPr>
        <w:t>Universidad Politécnica del Valle de Toluca</w:t>
      </w:r>
      <w:r w:rsidRPr="00774412">
        <w:rPr>
          <w:rFonts w:ascii="Palatino Linotype" w:hAnsi="Palatino Linotype" w:cs="Arial"/>
        </w:rPr>
        <w:t>.</w:t>
      </w:r>
    </w:p>
    <w:p w:rsidR="005061A3" w:rsidRPr="00774412" w:rsidRDefault="005061A3" w:rsidP="005061A3">
      <w:pPr>
        <w:spacing w:before="240" w:after="240" w:line="360" w:lineRule="auto"/>
        <w:jc w:val="both"/>
        <w:rPr>
          <w:rFonts w:ascii="Palatino Linotype" w:hAnsi="Palatino Linotype" w:cs="Arial"/>
        </w:rPr>
      </w:pPr>
      <w:r w:rsidRPr="00774412">
        <w:rPr>
          <w:rFonts w:ascii="Palatino Linotype" w:hAnsi="Palatino Linotype" w:cs="Arial"/>
        </w:rPr>
        <w:t xml:space="preserve">El segundo elemento normativo, es la existencia de un acto, en el caso en concreto que nos ocupa se actualiza con la respuesta del </w:t>
      </w:r>
      <w:r w:rsidRPr="00774412">
        <w:rPr>
          <w:rFonts w:ascii="Palatino Linotype" w:hAnsi="Palatino Linotype" w:cs="Arial"/>
          <w:b/>
        </w:rPr>
        <w:t>SUJETO OBLIGADO</w:t>
      </w:r>
      <w:r w:rsidRPr="00774412">
        <w:rPr>
          <w:rFonts w:ascii="Palatino Linotype" w:hAnsi="Palatino Linotype" w:cs="Arial"/>
        </w:rPr>
        <w:t>.</w:t>
      </w:r>
    </w:p>
    <w:p w:rsidR="005061A3" w:rsidRPr="00774412" w:rsidRDefault="00C369A7" w:rsidP="005061A3">
      <w:pPr>
        <w:spacing w:before="240" w:after="240" w:line="360" w:lineRule="auto"/>
        <w:jc w:val="both"/>
        <w:rPr>
          <w:rFonts w:ascii="Palatino Linotype" w:hAnsi="Palatino Linotype" w:cs="Arial"/>
        </w:rPr>
      </w:pPr>
      <w:r w:rsidRPr="00774412">
        <w:rPr>
          <w:rFonts w:ascii="Palatino Linotype" w:hAnsi="Palatino Linotype" w:cs="Arial"/>
        </w:rPr>
        <w:lastRenderedPageBreak/>
        <w:t xml:space="preserve">Es decir, la impugnación de </w:t>
      </w:r>
      <w:r w:rsidRPr="00774412">
        <w:rPr>
          <w:rFonts w:ascii="Palatino Linotype" w:hAnsi="Palatino Linotype" w:cs="Arial"/>
          <w:b/>
        </w:rPr>
        <w:t>LA</w:t>
      </w:r>
      <w:r w:rsidR="005061A3" w:rsidRPr="00774412">
        <w:rPr>
          <w:rFonts w:ascii="Palatino Linotype" w:hAnsi="Palatino Linotype" w:cs="Arial"/>
        </w:rPr>
        <w:t xml:space="preserve"> </w:t>
      </w:r>
      <w:r w:rsidR="005061A3" w:rsidRPr="00774412">
        <w:rPr>
          <w:rFonts w:ascii="Palatino Linotype" w:hAnsi="Palatino Linotype" w:cs="Arial"/>
          <w:b/>
        </w:rPr>
        <w:t>RECURRENTE</w:t>
      </w:r>
      <w:r w:rsidR="005061A3" w:rsidRPr="00774412">
        <w:rPr>
          <w:rFonts w:ascii="Palatino Linotype" w:hAnsi="Palatino Linotype" w:cs="Arial"/>
        </w:rPr>
        <w:t xml:space="preserve"> debe ser sobre la emisión de un “Acto” contenido en la misma Ley o la omisión en la emisión de éste, lo que en el presente caso se actualiza con la respuesta </w:t>
      </w:r>
      <w:r w:rsidR="00067C14" w:rsidRPr="00774412">
        <w:rPr>
          <w:rFonts w:ascii="Palatino Linotype" w:hAnsi="Palatino Linotype" w:cs="Arial"/>
        </w:rPr>
        <w:t xml:space="preserve">otorgada por </w:t>
      </w:r>
      <w:r w:rsidR="00067C14" w:rsidRPr="00774412">
        <w:rPr>
          <w:rFonts w:ascii="Palatino Linotype" w:hAnsi="Palatino Linotype" w:cs="Arial"/>
          <w:b/>
        </w:rPr>
        <w:t>EL</w:t>
      </w:r>
      <w:r w:rsidR="005061A3" w:rsidRPr="00774412">
        <w:rPr>
          <w:rFonts w:ascii="Palatino Linotype" w:hAnsi="Palatino Linotype" w:cs="Arial"/>
        </w:rPr>
        <w:t xml:space="preserve"> </w:t>
      </w:r>
      <w:r w:rsidR="005061A3" w:rsidRPr="00774412">
        <w:rPr>
          <w:rFonts w:ascii="Palatino Linotype" w:hAnsi="Palatino Linotype" w:cs="Arial"/>
          <w:b/>
        </w:rPr>
        <w:t>SUJETO OBLIGADO</w:t>
      </w:r>
      <w:r w:rsidR="00067C14" w:rsidRPr="00774412">
        <w:rPr>
          <w:rFonts w:ascii="Palatino Linotype" w:hAnsi="Palatino Linotype" w:cs="Arial"/>
        </w:rPr>
        <w:t xml:space="preserve"> a la solicitud de información</w:t>
      </w:r>
      <w:r w:rsidR="005061A3" w:rsidRPr="00774412">
        <w:rPr>
          <w:rFonts w:ascii="Palatino Linotype" w:hAnsi="Palatino Linotype" w:cs="Arial"/>
        </w:rPr>
        <w:t>.</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774412">
        <w:rPr>
          <w:rFonts w:ascii="Palatino Linotype" w:hAnsi="Palatino Linotype" w:cs="Arial"/>
          <w:b/>
          <w:u w:val="single"/>
        </w:rPr>
        <w:t>la modifique o revoque</w:t>
      </w:r>
      <w:r w:rsidRPr="00774412">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t>Por cuanto hace a la revocación, a diferencia de la modificación, ocurre cuando la dependencia o entidad responsable (</w:t>
      </w:r>
      <w:r w:rsidRPr="00774412">
        <w:rPr>
          <w:rFonts w:ascii="Palatino Linotype" w:hAnsi="Palatino Linotype" w:cs="Arial"/>
          <w:b/>
        </w:rPr>
        <w:t>SUJETO OBLIGADO</w:t>
      </w:r>
      <w:r w:rsidRPr="00774412">
        <w:rPr>
          <w:rFonts w:ascii="Palatino Linotype" w:hAnsi="Palatino Linotype" w:cs="Arial"/>
        </w:rPr>
        <w:t>), del acto o resolución impugnada, suprime, elimina o cancela la totalidad de su respuesta y emite otra en su lugar dejando sin efecto lo que en un principio respondió.</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t>En ese tenor, un acto impugnado queda sin efectos, cuando aun existiendo jurídicamente (esto es, que no se ha modificado, ni revocado) ya no genera ninguna consecuencia legal.</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t xml:space="preserve">En tanto que, un acto impugnado queda sin materia, cuando ha sido satisfecha la pretensión de lo pedido o exigido por </w:t>
      </w:r>
      <w:r w:rsidRPr="00774412">
        <w:rPr>
          <w:rFonts w:ascii="Palatino Linotype" w:hAnsi="Palatino Linotype" w:cs="Arial"/>
          <w:b/>
          <w:color w:val="000000"/>
        </w:rPr>
        <w:t>LA RECURRENTE</w:t>
      </w:r>
      <w:r w:rsidRPr="00774412">
        <w:rPr>
          <w:rFonts w:ascii="Palatino Linotype" w:hAnsi="Palatino Linotype" w:cs="Arial"/>
          <w:b/>
        </w:rPr>
        <w:t xml:space="preserve"> </w:t>
      </w:r>
      <w:r w:rsidRPr="00774412">
        <w:rPr>
          <w:rFonts w:ascii="Palatino Linotype" w:hAnsi="Palatino Linotype" w:cs="Arial"/>
        </w:rPr>
        <w:t xml:space="preserve">de manera que </w:t>
      </w:r>
      <w:r w:rsidRPr="00774412">
        <w:rPr>
          <w:rFonts w:ascii="Palatino Linotype" w:hAnsi="Palatino Linotype" w:cs="Arial"/>
          <w:b/>
        </w:rPr>
        <w:t xml:space="preserve">EL SUJETO OBLIGADO </w:t>
      </w:r>
      <w:r w:rsidRPr="00774412">
        <w:rPr>
          <w:rFonts w:ascii="Palatino Linotype" w:hAnsi="Palatino Linotype" w:cs="Arial"/>
        </w:rPr>
        <w:t xml:space="preserve">entrega una respuesta que aunque sea posterior a los términos previstos en la ley y mediante ésta concede la información solicitada.  </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lastRenderedPageBreak/>
        <w:t xml:space="preserve">Bajo esas consideraciones, se afirma que en el recurso de revisión sujeto a estudio se actualiza la hipótesis jurídica citada en el tercer elemento, toda vez que quedó probado que, </w:t>
      </w:r>
      <w:r w:rsidRPr="00774412">
        <w:rPr>
          <w:rFonts w:ascii="Palatino Linotype" w:hAnsi="Palatino Linotype" w:cs="Arial"/>
          <w:b/>
        </w:rPr>
        <w:t>EL SUJETO OBLIGADO</w:t>
      </w:r>
      <w:r w:rsidRPr="00774412">
        <w:rPr>
          <w:rFonts w:ascii="Palatino Linotype" w:hAnsi="Palatino Linotype" w:cs="Arial"/>
        </w:rPr>
        <w:t xml:space="preserve"> mediante un acto posterior a su respuesta, remitió información con lo cual, modificó su respuesta y con ello dejó sin materia el presente recurso. </w:t>
      </w:r>
    </w:p>
    <w:p w:rsidR="00406BD7" w:rsidRPr="00774412" w:rsidRDefault="00406BD7" w:rsidP="00406BD7">
      <w:pPr>
        <w:spacing w:before="240" w:after="240" w:line="360" w:lineRule="auto"/>
        <w:jc w:val="both"/>
        <w:rPr>
          <w:rFonts w:ascii="Palatino Linotype" w:hAnsi="Palatino Linotype"/>
          <w:color w:val="000000"/>
        </w:rPr>
      </w:pPr>
      <w:r w:rsidRPr="00774412">
        <w:rPr>
          <w:rFonts w:ascii="Palatino Linotype" w:hAnsi="Palatino Linotype" w:cs="Arial"/>
        </w:rPr>
        <w:t xml:space="preserve">Lo anterior, en virtud de que </w:t>
      </w:r>
      <w:r w:rsidRPr="00774412">
        <w:rPr>
          <w:rFonts w:ascii="Palatino Linotype" w:hAnsi="Palatino Linotype"/>
          <w:b/>
          <w:color w:val="000000"/>
        </w:rPr>
        <w:t>LA RECURRENTE</w:t>
      </w:r>
      <w:r w:rsidRPr="00774412">
        <w:rPr>
          <w:rFonts w:ascii="Palatino Linotype" w:hAnsi="Palatino Linotype"/>
          <w:color w:val="000000"/>
        </w:rPr>
        <w:t xml:space="preserve"> solicitó al </w:t>
      </w:r>
      <w:r w:rsidRPr="00774412">
        <w:rPr>
          <w:rFonts w:ascii="Palatino Linotype" w:hAnsi="Palatino Linotype" w:cs="Arial"/>
          <w:b/>
          <w:color w:val="000000"/>
        </w:rPr>
        <w:t>SUJETO OBLIGADO</w:t>
      </w:r>
      <w:r w:rsidRPr="00774412">
        <w:rPr>
          <w:rFonts w:ascii="Palatino Linotype" w:hAnsi="Palatino Linotype"/>
          <w:color w:val="000000"/>
        </w:rPr>
        <w:t xml:space="preserve"> lo siguiente:</w:t>
      </w:r>
    </w:p>
    <w:p w:rsidR="00406BD7" w:rsidRPr="00774412" w:rsidRDefault="00406BD7" w:rsidP="00406BD7">
      <w:pPr>
        <w:spacing w:before="240" w:after="240"/>
        <w:ind w:left="851" w:right="901"/>
        <w:jc w:val="both"/>
        <w:rPr>
          <w:rFonts w:ascii="Palatino Linotype" w:hAnsi="Palatino Linotype"/>
          <w:i/>
        </w:rPr>
      </w:pPr>
      <w:r w:rsidRPr="00774412">
        <w:rPr>
          <w:rFonts w:ascii="Palatino Linotype" w:hAnsi="Palatino Linotype" w:cs="Arial"/>
          <w:b/>
          <w:i/>
          <w:sz w:val="22"/>
          <w:szCs w:val="22"/>
        </w:rPr>
        <w:t>“</w:t>
      </w:r>
      <w:r w:rsidRPr="00774412">
        <w:rPr>
          <w:rFonts w:ascii="Palatino Linotype" w:hAnsi="Palatino Linotype" w:cs="Arial"/>
          <w:i/>
          <w:sz w:val="22"/>
          <w:szCs w:val="22"/>
        </w:rPr>
        <w:t xml:space="preserve">Sueldos y salarios, Prestaciones, Gratificaciones y/o Montos Económicos adeudados a la fecha al Maestro Diego </w:t>
      </w:r>
      <w:proofErr w:type="spellStart"/>
      <w:r w:rsidRPr="00774412">
        <w:rPr>
          <w:rFonts w:ascii="Palatino Linotype" w:hAnsi="Palatino Linotype" w:cs="Arial"/>
          <w:i/>
          <w:sz w:val="22"/>
          <w:szCs w:val="22"/>
        </w:rPr>
        <w:t>Gorostieta</w:t>
      </w:r>
      <w:proofErr w:type="spellEnd"/>
      <w:r w:rsidRPr="00774412">
        <w:rPr>
          <w:rFonts w:ascii="Palatino Linotype" w:hAnsi="Palatino Linotype" w:cs="Arial"/>
          <w:i/>
          <w:sz w:val="22"/>
          <w:szCs w:val="22"/>
        </w:rPr>
        <w:t xml:space="preserve"> </w:t>
      </w:r>
      <w:proofErr w:type="spellStart"/>
      <w:r w:rsidRPr="00774412">
        <w:rPr>
          <w:rFonts w:ascii="Palatino Linotype" w:hAnsi="Palatino Linotype" w:cs="Arial"/>
          <w:i/>
          <w:sz w:val="22"/>
          <w:szCs w:val="22"/>
        </w:rPr>
        <w:t>Solorzano</w:t>
      </w:r>
      <w:proofErr w:type="spellEnd"/>
      <w:r w:rsidRPr="00774412">
        <w:rPr>
          <w:rFonts w:ascii="Palatino Linotype" w:hAnsi="Palatino Linotype" w:cs="Arial"/>
          <w:i/>
          <w:sz w:val="22"/>
          <w:szCs w:val="22"/>
        </w:rPr>
        <w:t xml:space="preserve">, de quien se </w:t>
      </w:r>
      <w:proofErr w:type="spellStart"/>
      <w:r w:rsidRPr="00774412">
        <w:rPr>
          <w:rFonts w:ascii="Palatino Linotype" w:hAnsi="Palatino Linotype" w:cs="Arial"/>
          <w:i/>
          <w:sz w:val="22"/>
          <w:szCs w:val="22"/>
        </w:rPr>
        <w:t>solicito</w:t>
      </w:r>
      <w:proofErr w:type="spellEnd"/>
      <w:r w:rsidRPr="00774412">
        <w:rPr>
          <w:rFonts w:ascii="Palatino Linotype" w:hAnsi="Palatino Linotype" w:cs="Arial"/>
          <w:i/>
          <w:sz w:val="22"/>
          <w:szCs w:val="22"/>
        </w:rPr>
        <w:t xml:space="preserve"> finiquito y </w:t>
      </w:r>
      <w:proofErr w:type="spellStart"/>
      <w:r w:rsidRPr="00774412">
        <w:rPr>
          <w:rFonts w:ascii="Palatino Linotype" w:hAnsi="Palatino Linotype" w:cs="Arial"/>
          <w:i/>
          <w:sz w:val="22"/>
          <w:szCs w:val="22"/>
        </w:rPr>
        <w:t>jamas</w:t>
      </w:r>
      <w:proofErr w:type="spellEnd"/>
      <w:r w:rsidRPr="00774412">
        <w:rPr>
          <w:rFonts w:ascii="Palatino Linotype" w:hAnsi="Palatino Linotype" w:cs="Arial"/>
          <w:i/>
          <w:sz w:val="22"/>
          <w:szCs w:val="22"/>
        </w:rPr>
        <w:t xml:space="preserve"> fue entregado por motivo de sus labores desempeñadas hasta el momento en que fue despedido, ya q de igual forma se </w:t>
      </w:r>
      <w:proofErr w:type="spellStart"/>
      <w:r w:rsidRPr="00774412">
        <w:rPr>
          <w:rFonts w:ascii="Palatino Linotype" w:hAnsi="Palatino Linotype" w:cs="Arial"/>
          <w:i/>
          <w:sz w:val="22"/>
          <w:szCs w:val="22"/>
        </w:rPr>
        <w:t>solicito</w:t>
      </w:r>
      <w:proofErr w:type="spellEnd"/>
      <w:r w:rsidRPr="00774412">
        <w:rPr>
          <w:rFonts w:ascii="Palatino Linotype" w:hAnsi="Palatino Linotype" w:cs="Arial"/>
          <w:i/>
          <w:sz w:val="22"/>
          <w:szCs w:val="22"/>
        </w:rPr>
        <w:t xml:space="preserve"> su renuncia y jamás se </w:t>
      </w:r>
      <w:proofErr w:type="spellStart"/>
      <w:r w:rsidRPr="00774412">
        <w:rPr>
          <w:rFonts w:ascii="Palatino Linotype" w:hAnsi="Palatino Linotype" w:cs="Arial"/>
          <w:i/>
          <w:sz w:val="22"/>
          <w:szCs w:val="22"/>
        </w:rPr>
        <w:t>entrego</w:t>
      </w:r>
      <w:proofErr w:type="spellEnd"/>
      <w:r w:rsidRPr="00774412">
        <w:rPr>
          <w:rFonts w:ascii="Palatino Linotype" w:hAnsi="Palatino Linotype" w:cs="Arial"/>
          <w:i/>
          <w:sz w:val="22"/>
          <w:szCs w:val="22"/>
        </w:rPr>
        <w:t xml:space="preserve"> por este medio</w:t>
      </w:r>
      <w:r w:rsidRPr="00774412">
        <w:rPr>
          <w:rFonts w:ascii="Palatino Linotype" w:hAnsi="Palatino Linotype" w:cs="Arial"/>
          <w:b/>
          <w:i/>
          <w:sz w:val="22"/>
          <w:szCs w:val="22"/>
        </w:rPr>
        <w:t>”</w:t>
      </w:r>
      <w:r w:rsidRPr="00774412">
        <w:rPr>
          <w:rFonts w:ascii="Palatino Linotype" w:hAnsi="Palatino Linotype" w:cs="Arial"/>
          <w:i/>
          <w:sz w:val="22"/>
          <w:szCs w:val="22"/>
        </w:rPr>
        <w:t xml:space="preserve"> (sic)</w:t>
      </w:r>
    </w:p>
    <w:p w:rsidR="00406BD7" w:rsidRPr="00774412" w:rsidRDefault="00406BD7" w:rsidP="00406BD7">
      <w:pPr>
        <w:autoSpaceDE w:val="0"/>
        <w:autoSpaceDN w:val="0"/>
        <w:adjustRightInd w:val="0"/>
        <w:spacing w:before="240" w:after="240" w:line="360" w:lineRule="auto"/>
        <w:ind w:right="51"/>
        <w:jc w:val="both"/>
        <w:rPr>
          <w:rFonts w:ascii="Palatino Linotype" w:hAnsi="Palatino Linotype" w:cs="Arial"/>
        </w:rPr>
      </w:pPr>
      <w:r w:rsidRPr="00774412">
        <w:rPr>
          <w:rFonts w:ascii="Palatino Linotype" w:hAnsi="Palatino Linotype" w:cs="Arial"/>
        </w:rPr>
        <w:t xml:space="preserve">Atento a ello, </w:t>
      </w:r>
      <w:r w:rsidRPr="00774412">
        <w:rPr>
          <w:rFonts w:ascii="Palatino Linotype" w:hAnsi="Palatino Linotype" w:cs="Arial"/>
          <w:b/>
        </w:rPr>
        <w:t xml:space="preserve">EL SUJETO OBLIGADO </w:t>
      </w:r>
      <w:r w:rsidRPr="00774412">
        <w:rPr>
          <w:rFonts w:ascii="Palatino Linotype" w:hAnsi="Palatino Linotype" w:cs="Arial"/>
        </w:rPr>
        <w:t xml:space="preserve">en lo medular de su respuesta señaló que: </w:t>
      </w:r>
    </w:p>
    <w:p w:rsidR="00406BD7" w:rsidRPr="00774412" w:rsidRDefault="00406BD7" w:rsidP="00406BD7">
      <w:pPr>
        <w:ind w:left="851" w:right="899"/>
        <w:jc w:val="both"/>
        <w:rPr>
          <w:rFonts w:ascii="Palatino Linotype" w:hAnsi="Palatino Linotype"/>
          <w:i/>
          <w:sz w:val="22"/>
          <w:szCs w:val="22"/>
        </w:rPr>
      </w:pPr>
      <w:r w:rsidRPr="00774412">
        <w:rPr>
          <w:rFonts w:ascii="Palatino Linotype" w:hAnsi="Palatino Linotype"/>
          <w:b/>
          <w:i/>
          <w:sz w:val="22"/>
          <w:szCs w:val="22"/>
        </w:rPr>
        <w:t>“</w:t>
      </w:r>
      <w:r w:rsidRPr="00774412">
        <w:rPr>
          <w:rFonts w:ascii="Palatino Linotype" w:hAnsi="Palatino Linotype"/>
          <w:i/>
          <w:sz w:val="22"/>
          <w:szCs w:val="22"/>
        </w:rPr>
        <w:t>Con respect</w:t>
      </w:r>
      <w:r w:rsidRPr="00774412">
        <w:rPr>
          <w:rFonts w:ascii="Palatino Linotype" w:hAnsi="Palatino Linotype" w:cs="Palatino Linotype"/>
          <w:i/>
          <w:sz w:val="22"/>
          <w:szCs w:val="22"/>
        </w:rPr>
        <w:t>o</w:t>
      </w:r>
      <w:r w:rsidRPr="00774412">
        <w:rPr>
          <w:rFonts w:ascii="Palatino Linotype" w:hAnsi="Palatino Linotype"/>
          <w:i/>
          <w:sz w:val="22"/>
          <w:szCs w:val="22"/>
        </w:rPr>
        <w:t xml:space="preserve"> a "Sueldos y salarios, Prestaciones, Gratificaciones […]" no se posee un documento </w:t>
      </w:r>
      <w:r w:rsidRPr="00774412">
        <w:rPr>
          <w:rFonts w:ascii="Palatino Linotype" w:hAnsi="Palatino Linotype" w:cs="Palatino Linotype"/>
          <w:i/>
          <w:sz w:val="22"/>
          <w:szCs w:val="22"/>
        </w:rPr>
        <w:t xml:space="preserve">en </w:t>
      </w:r>
      <w:r w:rsidRPr="00774412">
        <w:rPr>
          <w:rFonts w:ascii="Palatino Linotype" w:hAnsi="Palatino Linotype"/>
          <w:i/>
          <w:sz w:val="22"/>
          <w:szCs w:val="22"/>
        </w:rPr>
        <w:t>donde obre lo solicitado; sin embargo, conforme al artículo 92 fracción VIII de la Ley de Transparencia y Acceso a la información Pública del Estado de México Municipios, el solicitante podrá consultar los sueldos, salarios y prestaciones que todo servidor público, que labora en esta Institución, tiene;</w:t>
      </w:r>
      <w:r w:rsidRPr="00774412">
        <w:t xml:space="preserve"> </w:t>
      </w:r>
      <w:r w:rsidRPr="00774412">
        <w:rPr>
          <w:rFonts w:ascii="Palatino Linotype" w:hAnsi="Palatino Linotype"/>
          <w:i/>
          <w:sz w:val="22"/>
          <w:szCs w:val="22"/>
        </w:rPr>
        <w:t>lo anterior se podrá realizar a través del Portal de Información Pública de Oficio Mexiquense (</w:t>
      </w:r>
      <w:hyperlink r:id="rId21" w:history="1">
        <w:r w:rsidRPr="00774412">
          <w:rPr>
            <w:rStyle w:val="Hipervnculo"/>
            <w:rFonts w:ascii="Palatino Linotype" w:hAnsi="Palatino Linotype"/>
            <w:i/>
            <w:sz w:val="22"/>
            <w:szCs w:val="22"/>
          </w:rPr>
          <w:t>https://www.ipomex.org.mx</w:t>
        </w:r>
      </w:hyperlink>
      <w:r w:rsidRPr="00774412">
        <w:rPr>
          <w:rFonts w:ascii="Palatino Linotype" w:hAnsi="Palatino Linotype"/>
          <w:i/>
          <w:sz w:val="22"/>
          <w:szCs w:val="22"/>
        </w:rPr>
        <w:t>)...</w:t>
      </w:r>
      <w:r w:rsidRPr="00774412">
        <w:rPr>
          <w:rFonts w:ascii="Palatino Linotype" w:hAnsi="Palatino Linotype"/>
          <w:b/>
          <w:i/>
          <w:sz w:val="22"/>
          <w:szCs w:val="22"/>
        </w:rPr>
        <w:t xml:space="preserve">” </w:t>
      </w:r>
      <w:r w:rsidRPr="00774412">
        <w:rPr>
          <w:rFonts w:ascii="Palatino Linotype" w:hAnsi="Palatino Linotype"/>
          <w:i/>
          <w:sz w:val="22"/>
          <w:szCs w:val="22"/>
        </w:rPr>
        <w:t>(</w:t>
      </w:r>
      <w:proofErr w:type="gramStart"/>
      <w:r w:rsidRPr="00774412">
        <w:rPr>
          <w:rFonts w:ascii="Palatino Linotype" w:hAnsi="Palatino Linotype"/>
          <w:i/>
          <w:sz w:val="22"/>
          <w:szCs w:val="22"/>
        </w:rPr>
        <w:t>sic</w:t>
      </w:r>
      <w:proofErr w:type="gramEnd"/>
      <w:r w:rsidRPr="00774412">
        <w:rPr>
          <w:rFonts w:ascii="Palatino Linotype" w:hAnsi="Palatino Linotype"/>
          <w:i/>
          <w:sz w:val="22"/>
          <w:szCs w:val="22"/>
        </w:rPr>
        <w:t>)</w:t>
      </w:r>
    </w:p>
    <w:p w:rsidR="00406BD7" w:rsidRPr="00774412" w:rsidRDefault="00406BD7" w:rsidP="00406BD7">
      <w:pPr>
        <w:spacing w:before="240" w:after="240" w:line="360" w:lineRule="auto"/>
        <w:jc w:val="both"/>
        <w:rPr>
          <w:rFonts w:ascii="Palatino Linotype" w:hAnsi="Palatino Linotype" w:cs="Arial"/>
        </w:rPr>
      </w:pPr>
      <w:r w:rsidRPr="00774412">
        <w:rPr>
          <w:rFonts w:ascii="Palatino Linotype" w:hAnsi="Palatino Linotype" w:cs="Arial"/>
        </w:rPr>
        <w:t xml:space="preserve">Ante la respuesta referida, </w:t>
      </w:r>
      <w:r w:rsidRPr="00774412">
        <w:rPr>
          <w:rFonts w:ascii="Palatino Linotype" w:hAnsi="Palatino Linotype" w:cs="Arial"/>
          <w:b/>
        </w:rPr>
        <w:t>LA RECURRENTE</w:t>
      </w:r>
      <w:r w:rsidRPr="00774412">
        <w:rPr>
          <w:rFonts w:ascii="Palatino Linotype" w:hAnsi="Palatino Linotype" w:cs="Arial"/>
        </w:rPr>
        <w:t xml:space="preserve"> interpuso el recurso de revisión que nos ocupa, en el que especificó como acto impugnado:</w:t>
      </w:r>
    </w:p>
    <w:p w:rsidR="00406BD7" w:rsidRPr="00774412" w:rsidRDefault="00406BD7" w:rsidP="00406BD7">
      <w:pPr>
        <w:spacing w:before="240" w:after="240"/>
        <w:ind w:left="851" w:right="899"/>
        <w:jc w:val="both"/>
        <w:rPr>
          <w:rFonts w:ascii="Palatino Linotype" w:hAnsi="Palatino Linotype" w:cs="Arial"/>
        </w:rPr>
      </w:pPr>
      <w:r w:rsidRPr="00774412">
        <w:rPr>
          <w:rFonts w:ascii="Palatino Linotype" w:hAnsi="Palatino Linotype" w:cs="Arial"/>
          <w:b/>
          <w:i/>
          <w:color w:val="000000"/>
          <w:sz w:val="22"/>
          <w:szCs w:val="22"/>
          <w:lang w:eastAsia="es-MX"/>
        </w:rPr>
        <w:t>“</w:t>
      </w:r>
      <w:r w:rsidRPr="00774412">
        <w:rPr>
          <w:rFonts w:ascii="Palatino Linotype" w:hAnsi="Palatino Linotype" w:cs="Arial"/>
          <w:i/>
          <w:color w:val="000000"/>
          <w:sz w:val="22"/>
          <w:szCs w:val="22"/>
          <w:lang w:eastAsia="es-MX"/>
        </w:rPr>
        <w:t>No es lo solicitado</w:t>
      </w:r>
      <w:r w:rsidRPr="00774412">
        <w:rPr>
          <w:rFonts w:ascii="Palatino Linotype" w:hAnsi="Palatino Linotype" w:cs="Arial"/>
          <w:b/>
          <w:i/>
          <w:color w:val="000000"/>
          <w:sz w:val="22"/>
          <w:szCs w:val="22"/>
          <w:lang w:eastAsia="es-MX"/>
        </w:rPr>
        <w:t>”</w:t>
      </w:r>
      <w:r w:rsidRPr="00774412">
        <w:rPr>
          <w:rFonts w:ascii="Palatino Linotype" w:hAnsi="Palatino Linotype" w:cs="Arial"/>
          <w:i/>
          <w:color w:val="000000"/>
          <w:sz w:val="22"/>
          <w:szCs w:val="22"/>
          <w:lang w:eastAsia="es-MX"/>
        </w:rPr>
        <w:t xml:space="preserve"> (sic)</w:t>
      </w:r>
    </w:p>
    <w:p w:rsidR="00406BD7" w:rsidRPr="00774412" w:rsidRDefault="00406BD7" w:rsidP="00406BD7">
      <w:pPr>
        <w:spacing w:before="240" w:after="240" w:line="360" w:lineRule="auto"/>
        <w:jc w:val="both"/>
        <w:rPr>
          <w:rFonts w:ascii="Palatino Linotype" w:eastAsia="Calibri" w:hAnsi="Palatino Linotype" w:cs="Bookman Old Style,Bold"/>
          <w:bCs/>
          <w:color w:val="0D0D0D"/>
          <w:lang w:eastAsia="en-US"/>
        </w:rPr>
      </w:pPr>
      <w:r w:rsidRPr="00774412">
        <w:rPr>
          <w:rFonts w:ascii="Palatino Linotype" w:eastAsia="Calibri" w:hAnsi="Palatino Linotype" w:cs="Bookman Old Style,Bold"/>
          <w:bCs/>
          <w:color w:val="0D0D0D"/>
          <w:lang w:eastAsia="en-US"/>
        </w:rPr>
        <w:t>Asimismo, adujo como razones o motivos de inconformidad:</w:t>
      </w:r>
    </w:p>
    <w:p w:rsidR="00406BD7" w:rsidRPr="00774412" w:rsidRDefault="00406BD7" w:rsidP="00406BD7">
      <w:pPr>
        <w:spacing w:before="240" w:after="240"/>
        <w:ind w:left="851" w:right="899"/>
        <w:jc w:val="both"/>
        <w:rPr>
          <w:rFonts w:ascii="Palatino Linotype" w:eastAsia="Calibri" w:hAnsi="Palatino Linotype" w:cs="Bookman Old Style,Bold"/>
          <w:bCs/>
          <w:color w:val="0D0D0D"/>
          <w:lang w:eastAsia="en-US"/>
        </w:rPr>
      </w:pPr>
      <w:r w:rsidRPr="00774412">
        <w:rPr>
          <w:rFonts w:ascii="Palatino Linotype" w:eastAsia="Calibri" w:hAnsi="Palatino Linotype" w:cs="Bookman Old Style,Bold"/>
          <w:b/>
          <w:bCs/>
          <w:i/>
          <w:color w:val="000000"/>
          <w:sz w:val="22"/>
          <w:szCs w:val="22"/>
          <w:lang w:eastAsia="es-MX"/>
        </w:rPr>
        <w:lastRenderedPageBreak/>
        <w:t>“</w:t>
      </w:r>
      <w:r w:rsidRPr="00774412">
        <w:rPr>
          <w:rFonts w:ascii="Palatino Linotype" w:eastAsia="Calibri" w:hAnsi="Palatino Linotype" w:cs="Bookman Old Style,Bold"/>
          <w:bCs/>
          <w:i/>
          <w:color w:val="000000"/>
          <w:sz w:val="22"/>
          <w:szCs w:val="22"/>
          <w:lang w:eastAsia="es-MX"/>
        </w:rPr>
        <w:t xml:space="preserve">La respuesta da un link para verificar la información y menciona que la persona de la que se pide información aun labora ahí, por lo tanto la respuesta es confusa y no denota nada de lo que se </w:t>
      </w:r>
      <w:proofErr w:type="spellStart"/>
      <w:r w:rsidRPr="00774412">
        <w:rPr>
          <w:rFonts w:ascii="Palatino Linotype" w:eastAsia="Calibri" w:hAnsi="Palatino Linotype" w:cs="Bookman Old Style,Bold"/>
          <w:bCs/>
          <w:i/>
          <w:color w:val="000000"/>
          <w:sz w:val="22"/>
          <w:szCs w:val="22"/>
          <w:lang w:eastAsia="es-MX"/>
        </w:rPr>
        <w:t>esta</w:t>
      </w:r>
      <w:proofErr w:type="spellEnd"/>
      <w:r w:rsidRPr="00774412">
        <w:rPr>
          <w:rFonts w:ascii="Palatino Linotype" w:eastAsia="Calibri" w:hAnsi="Palatino Linotype" w:cs="Bookman Old Style,Bold"/>
          <w:bCs/>
          <w:i/>
          <w:color w:val="000000"/>
          <w:sz w:val="22"/>
          <w:szCs w:val="22"/>
          <w:lang w:eastAsia="es-MX"/>
        </w:rPr>
        <w:t xml:space="preserve"> solicitando,</w:t>
      </w:r>
      <w:r w:rsidRPr="00774412">
        <w:rPr>
          <w:rFonts w:ascii="Palatino Linotype" w:eastAsia="Calibri" w:hAnsi="Palatino Linotype" w:cs="Bookman Old Style,Bold"/>
          <w:b/>
          <w:bCs/>
          <w:i/>
          <w:color w:val="000000"/>
          <w:sz w:val="22"/>
          <w:szCs w:val="22"/>
          <w:lang w:eastAsia="es-MX"/>
        </w:rPr>
        <w:t>”</w:t>
      </w:r>
      <w:r w:rsidRPr="00774412">
        <w:rPr>
          <w:rFonts w:ascii="Palatino Linotype" w:eastAsia="Calibri" w:hAnsi="Palatino Linotype" w:cs="Bookman Old Style,Bold"/>
          <w:bCs/>
          <w:i/>
          <w:color w:val="000000"/>
          <w:sz w:val="22"/>
          <w:szCs w:val="22"/>
          <w:lang w:eastAsia="es-MX"/>
        </w:rPr>
        <w:t xml:space="preserve"> (sic)</w:t>
      </w:r>
    </w:p>
    <w:p w:rsidR="00406BD7" w:rsidRPr="00774412" w:rsidRDefault="00406BD7" w:rsidP="00406BD7">
      <w:pPr>
        <w:spacing w:before="240" w:after="240" w:line="360" w:lineRule="auto"/>
        <w:jc w:val="both"/>
        <w:rPr>
          <w:rFonts w:ascii="Palatino Linotype" w:eastAsia="Calibri" w:hAnsi="Palatino Linotype" w:cs="Arial"/>
          <w:bCs/>
          <w:color w:val="0D0D0D"/>
          <w:lang w:eastAsia="en-US"/>
        </w:rPr>
      </w:pPr>
      <w:r w:rsidRPr="00774412">
        <w:rPr>
          <w:rFonts w:ascii="Palatino Linotype" w:eastAsia="Calibri" w:hAnsi="Palatino Linotype" w:cs="Bookman Old Style,Bold"/>
          <w:bCs/>
          <w:color w:val="0D0D0D"/>
          <w:lang w:eastAsia="en-US"/>
        </w:rPr>
        <w:t xml:space="preserve">Siendo importante señalar que, </w:t>
      </w:r>
      <w:r w:rsidRPr="00774412">
        <w:rPr>
          <w:rFonts w:ascii="Palatino Linotype" w:eastAsia="Calibri" w:hAnsi="Palatino Linotype" w:cs="Arial"/>
          <w:b/>
          <w:bCs/>
          <w:color w:val="000000"/>
        </w:rPr>
        <w:t>EL SUJETO OBLIGADO</w:t>
      </w:r>
      <w:r w:rsidRPr="00774412">
        <w:rPr>
          <w:rFonts w:ascii="Palatino Linotype" w:eastAsia="Calibri" w:hAnsi="Palatino Linotype" w:cs="Bookman Old Style,Bold"/>
          <w:bCs/>
          <w:color w:val="0D0D0D"/>
          <w:lang w:eastAsia="en-US"/>
        </w:rPr>
        <w:t xml:space="preserve"> al rendir su Informe Justificado ratificó su respuesta, asimismo, es de hacer notar que </w:t>
      </w:r>
      <w:r w:rsidRPr="00774412">
        <w:rPr>
          <w:rFonts w:ascii="Palatino Linotype" w:eastAsia="Calibri" w:hAnsi="Palatino Linotype" w:cs="Arial"/>
          <w:b/>
          <w:bCs/>
          <w:color w:val="0D0D0D"/>
          <w:lang w:eastAsia="en-US"/>
        </w:rPr>
        <w:t>LA RECURRENTE</w:t>
      </w:r>
      <w:r w:rsidRPr="00774412">
        <w:rPr>
          <w:rFonts w:ascii="Palatino Linotype" w:eastAsia="Calibri" w:hAnsi="Palatino Linotype" w:cs="Arial"/>
          <w:bCs/>
          <w:color w:val="0D0D0D"/>
          <w:lang w:eastAsia="en-US"/>
        </w:rPr>
        <w:t xml:space="preserve"> no realizó ninguna manifestación para alegar lo que a su derecho conviniera</w:t>
      </w:r>
      <w:r w:rsidR="006A6C80" w:rsidRPr="00774412">
        <w:rPr>
          <w:rFonts w:ascii="Palatino Linotype" w:eastAsia="Calibri" w:hAnsi="Palatino Linotype" w:cs="Arial"/>
          <w:bCs/>
          <w:color w:val="0D0D0D"/>
          <w:lang w:eastAsia="en-US"/>
        </w:rPr>
        <w:t>.</w:t>
      </w:r>
    </w:p>
    <w:p w:rsidR="00866C6C" w:rsidRPr="00774412" w:rsidRDefault="003A4410" w:rsidP="00406BD7">
      <w:pPr>
        <w:spacing w:before="240" w:after="240" w:line="360" w:lineRule="auto"/>
        <w:jc w:val="both"/>
        <w:rPr>
          <w:rFonts w:ascii="Palatino Linotype" w:eastAsia="Calibri" w:hAnsi="Palatino Linotype" w:cs="Arial"/>
          <w:bCs/>
          <w:color w:val="0D0D0D"/>
          <w:lang w:eastAsia="en-US"/>
        </w:rPr>
      </w:pPr>
      <w:r w:rsidRPr="00774412">
        <w:rPr>
          <w:rFonts w:ascii="Palatino Linotype" w:eastAsia="Calibri" w:hAnsi="Palatino Linotype" w:cs="Arial"/>
          <w:bCs/>
          <w:color w:val="0D0D0D"/>
          <w:lang w:eastAsia="en-US"/>
        </w:rPr>
        <w:t xml:space="preserve">En primer lugar, es de precisar que </w:t>
      </w:r>
      <w:r w:rsidRPr="00774412">
        <w:rPr>
          <w:rFonts w:ascii="Palatino Linotype" w:eastAsia="Calibri" w:hAnsi="Palatino Linotype" w:cs="Arial"/>
          <w:b/>
          <w:bCs/>
          <w:color w:val="0D0D0D"/>
          <w:lang w:eastAsia="en-US"/>
        </w:rPr>
        <w:t>LA RECURRENTE</w:t>
      </w:r>
      <w:r w:rsidRPr="00774412">
        <w:rPr>
          <w:rFonts w:ascii="Palatino Linotype" w:eastAsia="Calibri" w:hAnsi="Palatino Linotype" w:cs="Arial"/>
          <w:bCs/>
          <w:color w:val="0D0D0D"/>
          <w:lang w:eastAsia="en-US"/>
        </w:rPr>
        <w:t xml:space="preserve"> en el presente asunto únicamente solicita sueldos y salarios, prestaciones, gratificaciones y/o </w:t>
      </w:r>
      <w:r w:rsidR="002E0E47" w:rsidRPr="00774412">
        <w:rPr>
          <w:rFonts w:ascii="Palatino Linotype" w:eastAsia="Calibri" w:hAnsi="Palatino Linotype" w:cs="Arial"/>
          <w:bCs/>
          <w:color w:val="0D0D0D"/>
          <w:lang w:eastAsia="en-US"/>
        </w:rPr>
        <w:t>m</w:t>
      </w:r>
      <w:r w:rsidRPr="00774412">
        <w:rPr>
          <w:rFonts w:ascii="Palatino Linotype" w:eastAsia="Calibri" w:hAnsi="Palatino Linotype" w:cs="Arial"/>
          <w:bCs/>
          <w:color w:val="0D0D0D"/>
          <w:lang w:eastAsia="en-US"/>
        </w:rPr>
        <w:t xml:space="preserve">ontos </w:t>
      </w:r>
      <w:r w:rsidR="002E0E47" w:rsidRPr="00774412">
        <w:rPr>
          <w:rFonts w:ascii="Palatino Linotype" w:eastAsia="Calibri" w:hAnsi="Palatino Linotype" w:cs="Arial"/>
          <w:bCs/>
          <w:color w:val="0D0D0D"/>
          <w:lang w:eastAsia="en-US"/>
        </w:rPr>
        <w:t>e</w:t>
      </w:r>
      <w:r w:rsidRPr="00774412">
        <w:rPr>
          <w:rFonts w:ascii="Palatino Linotype" w:eastAsia="Calibri" w:hAnsi="Palatino Linotype" w:cs="Arial"/>
          <w:bCs/>
          <w:color w:val="0D0D0D"/>
          <w:lang w:eastAsia="en-US"/>
        </w:rPr>
        <w:t xml:space="preserve">conómicos adeudados a la fecha de la solicitud al Maestro Diego </w:t>
      </w:r>
      <w:proofErr w:type="spellStart"/>
      <w:r w:rsidRPr="00774412">
        <w:rPr>
          <w:rFonts w:ascii="Palatino Linotype" w:eastAsia="Calibri" w:hAnsi="Palatino Linotype" w:cs="Arial"/>
          <w:bCs/>
          <w:color w:val="0D0D0D"/>
          <w:lang w:eastAsia="en-US"/>
        </w:rPr>
        <w:t>Gorostieta</w:t>
      </w:r>
      <w:proofErr w:type="spellEnd"/>
      <w:r w:rsidRPr="00774412">
        <w:rPr>
          <w:rFonts w:ascii="Palatino Linotype" w:eastAsia="Calibri" w:hAnsi="Palatino Linotype" w:cs="Arial"/>
          <w:bCs/>
          <w:color w:val="0D0D0D"/>
          <w:lang w:eastAsia="en-US"/>
        </w:rPr>
        <w:t xml:space="preserve"> </w:t>
      </w:r>
      <w:proofErr w:type="spellStart"/>
      <w:r w:rsidRPr="00774412">
        <w:rPr>
          <w:rFonts w:ascii="Palatino Linotype" w:eastAsia="Calibri" w:hAnsi="Palatino Linotype" w:cs="Arial"/>
          <w:bCs/>
          <w:color w:val="0D0D0D"/>
          <w:lang w:eastAsia="en-US"/>
        </w:rPr>
        <w:t>Solorzano</w:t>
      </w:r>
      <w:proofErr w:type="spellEnd"/>
      <w:r w:rsidRPr="00774412">
        <w:rPr>
          <w:rFonts w:ascii="Palatino Linotype" w:eastAsia="Calibri" w:hAnsi="Palatino Linotype" w:cs="Arial"/>
          <w:bCs/>
          <w:color w:val="0D0D0D"/>
          <w:lang w:eastAsia="en-US"/>
        </w:rPr>
        <w:t xml:space="preserve">, ya que si bien señala que ha solicitado su finiquito y su renuncia y jamás le fueron entregados, dichas manifestaciones corresponden al diverso recurso de revisión 02464/INFOEM/IP/RR/2018, el cual </w:t>
      </w:r>
      <w:r w:rsidRPr="00774412">
        <w:rPr>
          <w:rFonts w:ascii="Palatino Linotype" w:eastAsia="Calibri" w:hAnsi="Palatino Linotype" w:cs="Arial"/>
          <w:b/>
          <w:bCs/>
          <w:color w:val="0D0D0D"/>
          <w:lang w:eastAsia="en-US"/>
        </w:rPr>
        <w:t>EL SUJETO OBLIGADO</w:t>
      </w:r>
      <w:r w:rsidRPr="00774412">
        <w:rPr>
          <w:rFonts w:ascii="Palatino Linotype" w:eastAsia="Calibri" w:hAnsi="Palatino Linotype" w:cs="Arial"/>
          <w:bCs/>
          <w:color w:val="0D0D0D"/>
          <w:lang w:eastAsia="en-US"/>
        </w:rPr>
        <w:t xml:space="preserve"> señala en su respuesta, por lo que al ser narraciones </w:t>
      </w:r>
      <w:r w:rsidR="002E0E47" w:rsidRPr="00774412">
        <w:rPr>
          <w:rFonts w:ascii="Palatino Linotype" w:eastAsia="Calibri" w:hAnsi="Palatino Linotype" w:cs="Arial"/>
          <w:bCs/>
          <w:color w:val="0D0D0D"/>
          <w:lang w:eastAsia="en-US"/>
        </w:rPr>
        <w:t>de un diverso asunto, no se tomaran en consideración en el presente asunto.</w:t>
      </w:r>
    </w:p>
    <w:p w:rsidR="006A6C80" w:rsidRPr="00774412" w:rsidRDefault="00406BD7" w:rsidP="00406BD7">
      <w:pPr>
        <w:spacing w:before="240" w:after="240" w:line="360" w:lineRule="auto"/>
        <w:jc w:val="both"/>
        <w:rPr>
          <w:rFonts w:ascii="Palatino Linotype" w:hAnsi="Palatino Linotype" w:cs="Arial"/>
          <w:bCs/>
          <w:iCs/>
        </w:rPr>
      </w:pPr>
      <w:r w:rsidRPr="00774412">
        <w:rPr>
          <w:rFonts w:ascii="Palatino Linotype" w:hAnsi="Palatino Linotype" w:cs="Arial"/>
          <w:bCs/>
          <w:iCs/>
        </w:rPr>
        <w:t xml:space="preserve">Siendo así que, </w:t>
      </w:r>
      <w:r w:rsidRPr="00774412">
        <w:rPr>
          <w:rFonts w:ascii="Palatino Linotype" w:hAnsi="Palatino Linotype" w:cs="Arial"/>
          <w:b/>
          <w:bCs/>
          <w:iCs/>
        </w:rPr>
        <w:t>EL SUJETO OBLIGADO</w:t>
      </w:r>
      <w:r w:rsidRPr="00774412">
        <w:rPr>
          <w:rFonts w:ascii="Palatino Linotype" w:hAnsi="Palatino Linotype" w:cs="Arial"/>
          <w:bCs/>
          <w:iCs/>
        </w:rPr>
        <w:t xml:space="preserve"> mediante </w:t>
      </w:r>
      <w:r w:rsidR="006A6C80" w:rsidRPr="00774412">
        <w:rPr>
          <w:rFonts w:ascii="Palatino Linotype" w:hAnsi="Palatino Linotype" w:cs="Arial"/>
          <w:bCs/>
          <w:iCs/>
        </w:rPr>
        <w:t xml:space="preserve">el oficio enviado vía correo electrónico oficial </w:t>
      </w:r>
      <w:r w:rsidRPr="00774412">
        <w:rPr>
          <w:rFonts w:ascii="Palatino Linotype" w:hAnsi="Palatino Linotype" w:cs="Arial"/>
          <w:bCs/>
          <w:iCs/>
        </w:rPr>
        <w:t>neg</w:t>
      </w:r>
      <w:r w:rsidR="00C369A7" w:rsidRPr="00774412">
        <w:rPr>
          <w:rFonts w:ascii="Palatino Linotype" w:hAnsi="Palatino Linotype" w:cs="Arial"/>
          <w:bCs/>
          <w:iCs/>
        </w:rPr>
        <w:t>ó</w:t>
      </w:r>
      <w:r w:rsidRPr="00774412">
        <w:rPr>
          <w:rFonts w:ascii="Palatino Linotype" w:hAnsi="Palatino Linotype" w:cs="Arial"/>
          <w:bCs/>
          <w:iCs/>
        </w:rPr>
        <w:t xml:space="preserve"> contar con dicha información, ya que </w:t>
      </w:r>
      <w:r w:rsidR="006A6C80" w:rsidRPr="00774412">
        <w:rPr>
          <w:rFonts w:ascii="Palatino Linotype" w:hAnsi="Palatino Linotype" w:cs="Arial"/>
          <w:bCs/>
          <w:iCs/>
        </w:rPr>
        <w:t xml:space="preserve">en </w:t>
      </w:r>
      <w:r w:rsidR="00C369A7" w:rsidRPr="00774412">
        <w:rPr>
          <w:rFonts w:ascii="Palatino Linotype" w:hAnsi="Palatino Linotype" w:cs="Arial"/>
          <w:bCs/>
          <w:iCs/>
        </w:rPr>
        <w:t>l</w:t>
      </w:r>
      <w:r w:rsidR="006A6C80" w:rsidRPr="00774412">
        <w:rPr>
          <w:rFonts w:ascii="Palatino Linotype" w:hAnsi="Palatino Linotype" w:cs="Arial"/>
          <w:bCs/>
          <w:iCs/>
        </w:rPr>
        <w:t xml:space="preserve">o medular </w:t>
      </w:r>
      <w:r w:rsidRPr="00774412">
        <w:rPr>
          <w:rFonts w:ascii="Palatino Linotype" w:hAnsi="Palatino Linotype" w:cs="Arial"/>
          <w:bCs/>
          <w:iCs/>
        </w:rPr>
        <w:t>señala</w:t>
      </w:r>
      <w:r w:rsidR="006A6C80" w:rsidRPr="00774412">
        <w:rPr>
          <w:rFonts w:ascii="Palatino Linotype" w:hAnsi="Palatino Linotype" w:cs="Arial"/>
          <w:bCs/>
          <w:iCs/>
        </w:rPr>
        <w:t>:</w:t>
      </w:r>
    </w:p>
    <w:p w:rsidR="006A6C80" w:rsidRPr="00774412" w:rsidRDefault="006A6C80" w:rsidP="006A6C80">
      <w:pPr>
        <w:spacing w:before="240" w:after="240"/>
        <w:ind w:left="851" w:right="899"/>
        <w:jc w:val="both"/>
        <w:rPr>
          <w:rFonts w:ascii="Palatino Linotype" w:hAnsi="Palatino Linotype" w:cs="Arial"/>
          <w:bCs/>
          <w:iCs/>
          <w:sz w:val="22"/>
          <w:szCs w:val="22"/>
        </w:rPr>
      </w:pPr>
      <w:r w:rsidRPr="00774412">
        <w:rPr>
          <w:rFonts w:ascii="Palatino Linotype" w:hAnsi="Palatino Linotype" w:cs="Arial"/>
          <w:b/>
          <w:bCs/>
          <w:iCs/>
          <w:sz w:val="22"/>
          <w:szCs w:val="22"/>
        </w:rPr>
        <w:t>“</w:t>
      </w:r>
      <w:r w:rsidRPr="00774412">
        <w:rPr>
          <w:rFonts w:ascii="Palatino Linotype" w:hAnsi="Palatino Linotype" w:cs="Arial"/>
          <w:b/>
          <w:bCs/>
          <w:i/>
          <w:iCs/>
          <w:sz w:val="22"/>
          <w:szCs w:val="22"/>
          <w:u w:val="single"/>
        </w:rPr>
        <w:t xml:space="preserve">Derivado de la búsqueda exhaustiva y razonable en los archivos de esta Unidad Administrativa, me permito informar que no se ha generado ni se posee ningún documento, al día de hoy, en donde conste el pago por concepto de sueldos y salarios, prestaciones, gratificaciones y/o montos económicos adeudados a la persona referida en la solicitud; toda vez que se encuentra en trámite un juicio laboral y una vez que se pronuncie sobre la liquidación que contenga </w:t>
      </w:r>
      <w:r w:rsidR="000941D9" w:rsidRPr="00774412">
        <w:rPr>
          <w:rFonts w:ascii="Palatino Linotype" w:hAnsi="Palatino Linotype" w:cs="Arial"/>
          <w:b/>
          <w:bCs/>
          <w:i/>
          <w:iCs/>
          <w:sz w:val="22"/>
          <w:szCs w:val="22"/>
          <w:u w:val="single"/>
        </w:rPr>
        <w:t>e</w:t>
      </w:r>
      <w:r w:rsidRPr="00774412">
        <w:rPr>
          <w:rFonts w:ascii="Palatino Linotype" w:hAnsi="Palatino Linotype" w:cs="Arial"/>
          <w:b/>
          <w:bCs/>
          <w:i/>
          <w:iCs/>
          <w:sz w:val="22"/>
          <w:szCs w:val="22"/>
          <w:u w:val="single"/>
        </w:rPr>
        <w:t>l pago correspondiente.</w:t>
      </w:r>
      <w:r w:rsidRPr="00774412">
        <w:rPr>
          <w:rFonts w:ascii="Palatino Linotype" w:hAnsi="Palatino Linotype" w:cs="Arial"/>
          <w:b/>
          <w:bCs/>
          <w:iCs/>
          <w:sz w:val="22"/>
          <w:szCs w:val="22"/>
        </w:rPr>
        <w:t>”</w:t>
      </w:r>
      <w:r w:rsidR="00406BD7" w:rsidRPr="00774412">
        <w:rPr>
          <w:rFonts w:ascii="Palatino Linotype" w:hAnsi="Palatino Linotype" w:cs="Arial"/>
          <w:bCs/>
          <w:iCs/>
          <w:sz w:val="22"/>
          <w:szCs w:val="22"/>
        </w:rPr>
        <w:t xml:space="preserve"> </w:t>
      </w:r>
    </w:p>
    <w:p w:rsidR="00C369A7" w:rsidRPr="00774412" w:rsidRDefault="005061A3" w:rsidP="00BD1606">
      <w:pPr>
        <w:spacing w:before="240" w:after="240" w:line="360" w:lineRule="auto"/>
        <w:jc w:val="both"/>
        <w:rPr>
          <w:rFonts w:ascii="Palatino Linotype" w:hAnsi="Palatino Linotype" w:cs="Arial"/>
        </w:rPr>
      </w:pPr>
      <w:r w:rsidRPr="00774412">
        <w:rPr>
          <w:rFonts w:ascii="Palatino Linotype" w:hAnsi="Palatino Linotype" w:cs="Arial"/>
          <w:lang w:eastAsia="es-MX"/>
        </w:rPr>
        <w:t xml:space="preserve">En efecto, </w:t>
      </w:r>
      <w:r w:rsidRPr="00774412">
        <w:rPr>
          <w:rFonts w:ascii="Palatino Linotype" w:hAnsi="Palatino Linotype" w:cs="Arial"/>
          <w:b/>
          <w:lang w:eastAsia="es-MX"/>
        </w:rPr>
        <w:t>EL SUJETO OBLIGADO</w:t>
      </w:r>
      <w:r w:rsidRPr="00774412">
        <w:rPr>
          <w:rFonts w:ascii="Palatino Linotype" w:hAnsi="Palatino Linotype" w:cs="Arial"/>
          <w:lang w:eastAsia="es-MX"/>
        </w:rPr>
        <w:t xml:space="preserve"> al </w:t>
      </w:r>
      <w:r w:rsidR="008C22D3" w:rsidRPr="00774412">
        <w:rPr>
          <w:rFonts w:ascii="Palatino Linotype" w:hAnsi="Palatino Linotype" w:cs="Arial"/>
          <w:lang w:eastAsia="es-MX"/>
        </w:rPr>
        <w:t>remitir vía correo electrónico oficial el</w:t>
      </w:r>
      <w:r w:rsidR="008C22D3" w:rsidRPr="00774412">
        <w:rPr>
          <w:rFonts w:ascii="Palatino Linotype" w:hAnsi="Palatino Linotype" w:cs="Arial"/>
          <w:lang w:val="es-ES_tradnl"/>
        </w:rPr>
        <w:t xml:space="preserve"> oficio número 205BL14002/1212/2018, signado por la Jefa del Departamento de Recursos Humanos y Materiales,</w:t>
      </w:r>
      <w:r w:rsidR="008C22D3" w:rsidRPr="00774412">
        <w:rPr>
          <w:rFonts w:ascii="Palatino Linotype" w:hAnsi="Palatino Linotype" w:cs="Arial"/>
          <w:lang w:eastAsia="es-MX"/>
        </w:rPr>
        <w:t xml:space="preserve"> satisfizo el derecho de acceso a la información de </w:t>
      </w:r>
      <w:r w:rsidR="008C22D3" w:rsidRPr="00774412">
        <w:rPr>
          <w:rFonts w:ascii="Palatino Linotype" w:hAnsi="Palatino Linotype" w:cs="Arial"/>
          <w:b/>
          <w:lang w:eastAsia="es-MX"/>
        </w:rPr>
        <w:t xml:space="preserve">LA </w:t>
      </w:r>
      <w:r w:rsidR="008C22D3" w:rsidRPr="00774412">
        <w:rPr>
          <w:rFonts w:ascii="Palatino Linotype" w:hAnsi="Palatino Linotype" w:cs="Arial"/>
          <w:b/>
          <w:lang w:eastAsia="es-MX"/>
        </w:rPr>
        <w:lastRenderedPageBreak/>
        <w:t>RECURRENTE</w:t>
      </w:r>
      <w:r w:rsidR="008C22D3" w:rsidRPr="00774412">
        <w:rPr>
          <w:rFonts w:ascii="Palatino Linotype" w:hAnsi="Palatino Linotype" w:cs="Arial"/>
          <w:lang w:eastAsia="es-MX"/>
        </w:rPr>
        <w:t xml:space="preserve">, ya que si bien no hizo entrega de lo solicitado, si manifestó las razones por las cuales no es posible realizar dicha entrega, </w:t>
      </w:r>
      <w:r w:rsidR="00C369A7" w:rsidRPr="00774412">
        <w:rPr>
          <w:rFonts w:ascii="Palatino Linotype" w:hAnsi="Palatino Linotype" w:cs="Arial"/>
          <w:lang w:eastAsia="es-MX"/>
        </w:rPr>
        <w:t xml:space="preserve">otorgando certeza jurídica, </w:t>
      </w:r>
      <w:r w:rsidR="008C22D3" w:rsidRPr="00774412">
        <w:rPr>
          <w:rFonts w:ascii="Palatino Linotype" w:hAnsi="Palatino Linotype" w:cs="Arial"/>
          <w:lang w:eastAsia="es-MX"/>
        </w:rPr>
        <w:t>como se aprecia en el oficio aludido que se inserta a continuación para pronta referencia:</w:t>
      </w:r>
    </w:p>
    <w:p w:rsidR="008C22D3" w:rsidRPr="00774412" w:rsidRDefault="008C22D3" w:rsidP="008C22D3">
      <w:pPr>
        <w:pStyle w:val="Prrafodelista"/>
        <w:tabs>
          <w:tab w:val="left" w:pos="567"/>
        </w:tabs>
        <w:spacing w:before="200" w:after="120" w:line="360" w:lineRule="auto"/>
        <w:ind w:left="0"/>
        <w:jc w:val="both"/>
        <w:rPr>
          <w:rFonts w:ascii="Palatino Linotype" w:hAnsi="Palatino Linotype" w:cs="Arial"/>
        </w:rPr>
      </w:pPr>
      <w:r w:rsidRPr="00774412">
        <w:rPr>
          <w:noProof/>
          <w:lang w:eastAsia="es-MX"/>
        </w:rPr>
        <mc:AlternateContent>
          <mc:Choice Requires="wps">
            <w:drawing>
              <wp:anchor distT="0" distB="0" distL="114300" distR="114300" simplePos="0" relativeHeight="251697152" behindDoc="0" locked="0" layoutInCell="1" allowOverlap="1">
                <wp:simplePos x="0" y="0"/>
                <wp:positionH relativeFrom="column">
                  <wp:posOffset>415675</wp:posOffset>
                </wp:positionH>
                <wp:positionV relativeFrom="paragraph">
                  <wp:posOffset>2396818</wp:posOffset>
                </wp:positionV>
                <wp:extent cx="4865426" cy="845688"/>
                <wp:effectExtent l="57150" t="38100" r="68580" b="88265"/>
                <wp:wrapNone/>
                <wp:docPr id="23" name="Rectángulo 23"/>
                <wp:cNvGraphicFramePr/>
                <a:graphic xmlns:a="http://schemas.openxmlformats.org/drawingml/2006/main">
                  <a:graphicData uri="http://schemas.microsoft.com/office/word/2010/wordprocessingShape">
                    <wps:wsp>
                      <wps:cNvSpPr/>
                      <wps:spPr>
                        <a:xfrm>
                          <a:off x="0" y="0"/>
                          <a:ext cx="4865426" cy="84568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3D80C" id="Rectángulo 23" o:spid="_x0000_s1026" style="position:absolute;margin-left:32.75pt;margin-top:188.75pt;width:383.1pt;height:66.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" filled="f" strokecolor="red" strokeweight="3pt">
                <v:shadow on="t" color="black" opacity="22937f" origin=",.5" offset="0,.63889mm"/>
              </v:rect>
            </w:pict>
          </mc:Fallback>
        </mc:AlternateContent>
      </w:r>
      <w:r w:rsidRPr="00774412">
        <w:rPr>
          <w:noProof/>
          <w:lang w:eastAsia="es-MX"/>
        </w:rPr>
        <w:drawing>
          <wp:inline distT="0" distB="0" distL="0" distR="0" wp14:anchorId="0D14D4DD" wp14:editId="09508E6B">
            <wp:extent cx="5784175" cy="6522368"/>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03" t="13613" r="33900" b="17264"/>
                    <a:stretch/>
                  </pic:blipFill>
                  <pic:spPr bwMode="auto">
                    <a:xfrm>
                      <a:off x="0" y="0"/>
                      <a:ext cx="5828327" cy="6572154"/>
                    </a:xfrm>
                    <a:prstGeom prst="rect">
                      <a:avLst/>
                    </a:prstGeom>
                    <a:ln>
                      <a:noFill/>
                    </a:ln>
                    <a:extLst>
                      <a:ext uri="{53640926-AAD7-44D8-BBD7-CCE9431645EC}">
                        <a14:shadowObscured xmlns:a14="http://schemas.microsoft.com/office/drawing/2010/main"/>
                      </a:ext>
                    </a:extLst>
                  </pic:spPr>
                </pic:pic>
              </a:graphicData>
            </a:graphic>
          </wp:inline>
        </w:drawing>
      </w:r>
    </w:p>
    <w:p w:rsidR="00847D8D" w:rsidRPr="00774412" w:rsidRDefault="00847D8D" w:rsidP="00847D8D">
      <w:pPr>
        <w:spacing w:before="240" w:after="360" w:line="360" w:lineRule="auto"/>
        <w:jc w:val="both"/>
        <w:rPr>
          <w:rFonts w:ascii="Palatino Linotype" w:hAnsi="Palatino Linotype"/>
        </w:rPr>
      </w:pPr>
      <w:r w:rsidRPr="00774412">
        <w:rPr>
          <w:rFonts w:ascii="Palatino Linotype" w:hAnsi="Palatino Linotype" w:cs="Arial"/>
        </w:rPr>
        <w:lastRenderedPageBreak/>
        <w:t xml:space="preserve">En un primer orden de ideas, debe señalarse que la manifestación vertida por </w:t>
      </w:r>
      <w:r w:rsidRPr="00774412">
        <w:rPr>
          <w:rFonts w:ascii="Palatino Linotype" w:hAnsi="Palatino Linotype" w:cs="Arial"/>
          <w:b/>
        </w:rPr>
        <w:t>EL SUJETO OBLIGADO</w:t>
      </w:r>
      <w:r w:rsidRPr="00774412">
        <w:rPr>
          <w:rFonts w:ascii="Palatino Linotype" w:hAnsi="Palatino Linotype"/>
          <w:b/>
        </w:rPr>
        <w:t xml:space="preserve"> </w:t>
      </w:r>
      <w:r w:rsidRPr="00774412">
        <w:rPr>
          <w:rFonts w:ascii="Palatino Linotype" w:hAnsi="Palatino Linotype"/>
        </w:rPr>
        <w:t>en el oficio de referencia, constituye un</w:t>
      </w:r>
      <w:r w:rsidR="000941D9" w:rsidRPr="00774412">
        <w:rPr>
          <w:rFonts w:ascii="Palatino Linotype" w:hAnsi="Palatino Linotype"/>
        </w:rPr>
        <w:t>a expresión en sentido negativo,</w:t>
      </w:r>
      <w:r w:rsidRPr="00774412">
        <w:rPr>
          <w:rFonts w:ascii="Palatino Linotype" w:hAnsi="Palatino Linotype"/>
        </w:rPr>
        <w:t xml:space="preserve"> </w:t>
      </w:r>
      <w:r w:rsidR="000941D9" w:rsidRPr="00774412">
        <w:rPr>
          <w:rFonts w:ascii="Palatino Linotype" w:hAnsi="Palatino Linotype"/>
        </w:rPr>
        <w:t>ello, en virtud de referir que, a la fecha no se ha generado ni se posee ningún documento en donde conste el pago por concepto de sueldos y salarios, prestaciones, gratificaciones y/o montos económicos adeudados a la persona referida en la solicitud, en virtud de que se encuentra en trámite un juicio laboral, hasta en tanto se pronuncie sobre la liquidación que contenga el pago correspondiente</w:t>
      </w:r>
      <w:r w:rsidRPr="00774412">
        <w:rPr>
          <w:rFonts w:ascii="Palatino Linotype" w:hAnsi="Palatino Linotype"/>
        </w:rPr>
        <w:t>.</w:t>
      </w:r>
    </w:p>
    <w:p w:rsidR="000941D9" w:rsidRPr="00774412" w:rsidRDefault="00847D8D" w:rsidP="00847D8D">
      <w:pPr>
        <w:spacing w:after="160" w:line="360" w:lineRule="auto"/>
        <w:jc w:val="both"/>
        <w:rPr>
          <w:rFonts w:ascii="Palatino Linotype" w:hAnsi="Palatino Linotype"/>
        </w:rPr>
      </w:pPr>
      <w:r w:rsidRPr="00774412">
        <w:rPr>
          <w:rFonts w:ascii="Palatino Linotype" w:hAnsi="Palatino Linotype" w:cs="Arial"/>
        </w:rPr>
        <w:t>En ese tenor, es claro que dicha manifestación se encuentra relacionada de manera directa y mediata con la solicitud de acceso a la información inherente a</w:t>
      </w:r>
      <w:r w:rsidR="000941D9" w:rsidRPr="00774412">
        <w:rPr>
          <w:rFonts w:ascii="Palatino Linotype" w:hAnsi="Palatino Linotype" w:cs="Arial"/>
        </w:rPr>
        <w:t xml:space="preserve">  los pagos que se le adeudan a la persona referida en la solicitud</w:t>
      </w:r>
      <w:r w:rsidRPr="00774412">
        <w:rPr>
          <w:rFonts w:ascii="Palatino Linotype" w:hAnsi="Palatino Linotype"/>
        </w:rPr>
        <w:t>, lo cual constituye un hecho negativo.</w:t>
      </w:r>
    </w:p>
    <w:p w:rsidR="00847D8D" w:rsidRPr="00774412" w:rsidRDefault="002E0E47" w:rsidP="00847D8D">
      <w:pPr>
        <w:spacing w:after="160" w:line="360" w:lineRule="auto"/>
        <w:jc w:val="both"/>
        <w:rPr>
          <w:rFonts w:ascii="Palatino Linotype" w:hAnsi="Palatino Linotype"/>
        </w:rPr>
      </w:pPr>
      <w:r w:rsidRPr="00774412">
        <w:rPr>
          <w:rFonts w:ascii="Palatino Linotype" w:hAnsi="Palatino Linotype"/>
        </w:rPr>
        <w:t>Por lo que</w:t>
      </w:r>
      <w:r w:rsidR="00847D8D" w:rsidRPr="00774412">
        <w:rPr>
          <w:rFonts w:ascii="Palatino Linotype" w:hAnsi="Palatino Linotype"/>
        </w:rPr>
        <w:t xml:space="preserve">, </w:t>
      </w:r>
      <w:r w:rsidR="00847D8D" w:rsidRPr="00774412">
        <w:rPr>
          <w:rFonts w:ascii="Palatino Linotype" w:hAnsi="Palatino Linotype" w:cs="Arial"/>
        </w:rPr>
        <w:t xml:space="preserve">si se considera el hecho negativo, es obvio que éste no puede fácticamente obrar en los archivos del </w:t>
      </w:r>
      <w:r w:rsidR="000941D9" w:rsidRPr="00774412">
        <w:rPr>
          <w:rFonts w:ascii="Palatino Linotype" w:hAnsi="Palatino Linotype" w:cs="Arial"/>
          <w:b/>
        </w:rPr>
        <w:t>SUJETO OBLIGADO</w:t>
      </w:r>
      <w:r w:rsidR="00847D8D" w:rsidRPr="00774412">
        <w:rPr>
          <w:rFonts w:ascii="Palatino Linotype" w:hAnsi="Palatino Linotype" w:cs="Arial"/>
        </w:rPr>
        <w:t>, ya que no puede probarse por ser lógica y materialmente imposible.</w:t>
      </w:r>
    </w:p>
    <w:p w:rsidR="00847D8D" w:rsidRPr="00774412" w:rsidRDefault="002E0E47" w:rsidP="00847D8D">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774412">
        <w:rPr>
          <w:rFonts w:ascii="Palatino Linotype" w:hAnsi="Palatino Linotype" w:cs="Arial"/>
        </w:rPr>
        <w:t>De igual forma</w:t>
      </w:r>
      <w:r w:rsidR="00847D8D" w:rsidRPr="00774412">
        <w:rPr>
          <w:rFonts w:ascii="Palatino Linotype" w:hAnsi="Palatino Linotype" w:cs="Arial"/>
        </w:rPr>
        <w:t>, no se trata de un caso por el cual la negación del hecho implique la afirmación del mismo, simplemente se está ante una notoria y evidente inexistencia fáctica de la información solicitada.</w:t>
      </w:r>
    </w:p>
    <w:p w:rsidR="005061A3" w:rsidRPr="00774412" w:rsidRDefault="005061A3" w:rsidP="005061A3">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774412">
        <w:rPr>
          <w:rFonts w:ascii="Palatino Linotype" w:hAnsi="Palatino Linotype" w:cs="Arial"/>
          <w:lang w:eastAsia="es-MX"/>
        </w:rPr>
        <w:t xml:space="preserve">Es así que, con la información entregada por </w:t>
      </w:r>
      <w:r w:rsidRPr="00774412">
        <w:rPr>
          <w:rFonts w:ascii="Palatino Linotype" w:hAnsi="Palatino Linotype" w:cs="Arial"/>
          <w:b/>
          <w:lang w:eastAsia="es-MX"/>
        </w:rPr>
        <w:t>EL SUJETO OBLIGADO</w:t>
      </w:r>
      <w:r w:rsidRPr="00774412">
        <w:rPr>
          <w:rFonts w:ascii="Palatino Linotype" w:hAnsi="Palatino Linotype" w:cs="Arial"/>
          <w:lang w:eastAsia="es-MX"/>
        </w:rPr>
        <w:t xml:space="preserve"> vía </w:t>
      </w:r>
      <w:r w:rsidR="002E0E47" w:rsidRPr="00774412">
        <w:rPr>
          <w:rFonts w:ascii="Palatino Linotype" w:hAnsi="Palatino Linotype" w:cs="Arial"/>
          <w:lang w:eastAsia="es-MX"/>
        </w:rPr>
        <w:t>correo electrónico</w:t>
      </w:r>
      <w:r w:rsidRPr="00774412">
        <w:rPr>
          <w:rFonts w:ascii="Palatino Linotype" w:hAnsi="Palatino Linotype" w:cs="Arial"/>
          <w:lang w:eastAsia="es-MX"/>
        </w:rPr>
        <w:t xml:space="preserve">, queda sin materia la solicitud de información del presente asunto, por lo que, se actualiza la causal de sobreseimiento contemplada en las fracciones III y V del artículo 192 de la Ley de Transparencia y Acceso a la Información Pública del Estado de México y Municipios, ya que conforme a los argumentos establecidos, queda colmada la solicitud presentada por </w:t>
      </w:r>
      <w:r w:rsidRPr="00774412">
        <w:rPr>
          <w:rFonts w:ascii="Palatino Linotype" w:hAnsi="Palatino Linotype" w:cs="Arial"/>
          <w:b/>
          <w:lang w:eastAsia="es-MX"/>
        </w:rPr>
        <w:t>LA RECURRENTE</w:t>
      </w:r>
      <w:r w:rsidRPr="00774412">
        <w:rPr>
          <w:rFonts w:ascii="Palatino Linotype" w:hAnsi="Palatino Linotype" w:cs="Arial"/>
          <w:lang w:eastAsia="es-MX"/>
        </w:rPr>
        <w:t>.</w:t>
      </w:r>
    </w:p>
    <w:p w:rsidR="006A6C80" w:rsidRPr="00774412" w:rsidRDefault="006A6C80" w:rsidP="006A6C80">
      <w:pPr>
        <w:spacing w:before="240" w:after="240" w:line="360" w:lineRule="auto"/>
        <w:jc w:val="both"/>
        <w:rPr>
          <w:rFonts w:ascii="Palatino Linotype" w:hAnsi="Palatino Linotype" w:cs="Arial"/>
          <w:bCs/>
          <w:szCs w:val="22"/>
        </w:rPr>
      </w:pPr>
      <w:r w:rsidRPr="00774412">
        <w:rPr>
          <w:rFonts w:ascii="Palatino Linotype" w:hAnsi="Palatino Linotype" w:cs="Arial"/>
          <w:bCs/>
          <w:szCs w:val="22"/>
        </w:rPr>
        <w:lastRenderedPageBreak/>
        <w:t xml:space="preserve">Además, es dable sostener que este Instituto considera necesario dejar claro que, al haber existido un pronunciamiento por parte del </w:t>
      </w:r>
      <w:r w:rsidRPr="00774412">
        <w:rPr>
          <w:rFonts w:ascii="Palatino Linotype" w:hAnsi="Palatino Linotype" w:cs="Arial"/>
          <w:b/>
          <w:bCs/>
          <w:szCs w:val="22"/>
        </w:rPr>
        <w:t>SUJETO OBLIGADO</w:t>
      </w:r>
      <w:r w:rsidRPr="00774412">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6A6C80" w:rsidRPr="00774412" w:rsidRDefault="006A6C80" w:rsidP="006A6C80">
      <w:pPr>
        <w:spacing w:before="240" w:after="240" w:line="360" w:lineRule="auto"/>
        <w:jc w:val="both"/>
        <w:rPr>
          <w:rFonts w:ascii="Palatino Linotype" w:hAnsi="Palatino Linotype" w:cs="Arial"/>
          <w:bCs/>
          <w:szCs w:val="22"/>
        </w:rPr>
      </w:pPr>
      <w:r w:rsidRPr="00774412">
        <w:rPr>
          <w:rFonts w:ascii="Palatino Linotype" w:hAnsi="Palatino Linotype" w:cs="Arial"/>
          <w:bCs/>
          <w:szCs w:val="22"/>
        </w:rPr>
        <w:t>Sirve de apoyo a lo anterior por analogía el criterio 31-10 emitido por el entonces Instituto Federal de Acceso a la Información que a la letra dice:</w:t>
      </w:r>
    </w:p>
    <w:p w:rsidR="006A6C80" w:rsidRPr="00774412" w:rsidRDefault="006A6C80" w:rsidP="006A6C80">
      <w:pPr>
        <w:spacing w:before="240" w:after="240"/>
        <w:ind w:left="851" w:right="899"/>
        <w:jc w:val="both"/>
        <w:rPr>
          <w:rFonts w:ascii="Palatino Linotype" w:hAnsi="Palatino Linotype" w:cs="Arial"/>
        </w:rPr>
      </w:pPr>
      <w:r w:rsidRPr="00774412">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E0E47" w:rsidRPr="00774412" w:rsidRDefault="005061A3" w:rsidP="00BD1606">
      <w:pPr>
        <w:spacing w:before="240" w:after="240" w:line="360" w:lineRule="auto"/>
        <w:jc w:val="both"/>
        <w:rPr>
          <w:rFonts w:ascii="Palatino Linotype" w:hAnsi="Palatino Linotype" w:cs="Arial"/>
        </w:rPr>
      </w:pPr>
      <w:r w:rsidRPr="00774412">
        <w:rPr>
          <w:rFonts w:ascii="Palatino Linotype" w:hAnsi="Palatino Linotype" w:cs="Arial"/>
          <w:lang w:eastAsia="es-MX"/>
        </w:rPr>
        <w:t xml:space="preserve">Así, con fundamento en lo prescrito en los artículos 5, </w:t>
      </w:r>
      <w:r w:rsidRPr="00774412">
        <w:rPr>
          <w:rFonts w:ascii="Palatino Linotype" w:eastAsia="Calibri" w:hAnsi="Palatino Linotype" w:cs="Arial"/>
          <w:lang w:eastAsia="es-MX"/>
        </w:rPr>
        <w:t>párrafos vigésimo, vigésimo primero y vigésimo segundo, fracciones IV y V</w:t>
      </w:r>
      <w:r w:rsidRPr="00774412">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r w:rsidR="002E0E47" w:rsidRPr="00774412">
        <w:rPr>
          <w:rFonts w:ascii="Palatino Linotype" w:hAnsi="Palatino Linotype" w:cs="Arial"/>
        </w:rPr>
        <w:t xml:space="preserve">- - - - - - - - - - - - - - - - - - - - - - - - - - - - - - - - - - - - - - - - - - - - - - - - - - - - - - - - - - - - - - - - - - - - - - - - - - - - - - - - - - - - - - - - - - - - - - - - - - - - - - - - - - - - - - - - - - - - - - - - - - - - - - - - - - - - - - - - - - - - - - - - - - - - - - - - - - - - - - - </w:t>
      </w:r>
    </w:p>
    <w:p w:rsidR="005061A3" w:rsidRPr="00774412" w:rsidRDefault="005061A3" w:rsidP="005061A3">
      <w:pPr>
        <w:spacing w:before="240" w:after="240" w:line="360" w:lineRule="auto"/>
        <w:jc w:val="center"/>
        <w:rPr>
          <w:rFonts w:ascii="Palatino Linotype" w:hAnsi="Palatino Linotype"/>
          <w:b/>
          <w:sz w:val="28"/>
          <w:szCs w:val="28"/>
          <w:lang w:val="pt-BR"/>
        </w:rPr>
      </w:pPr>
      <w:r w:rsidRPr="00774412">
        <w:rPr>
          <w:rFonts w:ascii="Palatino Linotype" w:hAnsi="Palatino Linotype"/>
          <w:b/>
          <w:sz w:val="28"/>
          <w:szCs w:val="28"/>
          <w:lang w:val="pt-BR"/>
        </w:rPr>
        <w:lastRenderedPageBreak/>
        <w:t>R E S U E L V E</w:t>
      </w:r>
    </w:p>
    <w:p w:rsidR="005061A3" w:rsidRPr="00774412" w:rsidRDefault="005061A3" w:rsidP="005061A3">
      <w:pPr>
        <w:spacing w:before="240" w:after="240" w:line="360" w:lineRule="auto"/>
        <w:jc w:val="both"/>
        <w:rPr>
          <w:rFonts w:ascii="Palatino Linotype" w:hAnsi="Palatino Linotype" w:cs="Arial"/>
        </w:rPr>
      </w:pPr>
      <w:r w:rsidRPr="00774412">
        <w:rPr>
          <w:rFonts w:ascii="Palatino Linotype" w:hAnsi="Palatino Linotype" w:cs="Arial"/>
          <w:b/>
          <w:sz w:val="28"/>
          <w:szCs w:val="28"/>
        </w:rPr>
        <w:t>PRIMERO</w:t>
      </w:r>
      <w:r w:rsidRPr="00774412">
        <w:rPr>
          <w:rFonts w:ascii="Palatino Linotype" w:hAnsi="Palatino Linotype" w:cs="Arial"/>
          <w:sz w:val="28"/>
          <w:szCs w:val="28"/>
        </w:rPr>
        <w:t>.</w:t>
      </w:r>
      <w:r w:rsidRPr="00774412">
        <w:rPr>
          <w:rFonts w:ascii="Palatino Linotype" w:hAnsi="Palatino Linotype" w:cs="Arial"/>
        </w:rPr>
        <w:t xml:space="preserve"> Se </w:t>
      </w:r>
      <w:r w:rsidRPr="00774412">
        <w:rPr>
          <w:rFonts w:ascii="Palatino Linotype" w:hAnsi="Palatino Linotype" w:cs="Arial"/>
          <w:b/>
        </w:rPr>
        <w:t>SOBRESEE</w:t>
      </w:r>
      <w:r w:rsidRPr="00774412">
        <w:rPr>
          <w:rFonts w:ascii="Palatino Linotype" w:hAnsi="Palatino Linotype" w:cs="Arial"/>
        </w:rPr>
        <w:t xml:space="preserve"> el recurso de revisión número 03</w:t>
      </w:r>
      <w:r w:rsidR="000941D9" w:rsidRPr="00774412">
        <w:rPr>
          <w:rFonts w:ascii="Palatino Linotype" w:hAnsi="Palatino Linotype" w:cs="Arial"/>
        </w:rPr>
        <w:t>767</w:t>
      </w:r>
      <w:r w:rsidRPr="00774412">
        <w:rPr>
          <w:rFonts w:ascii="Palatino Linotype" w:hAnsi="Palatino Linotype" w:cs="Arial"/>
        </w:rPr>
        <w:t>/INFOEM/IP/RR/2018 porque al modificar la respuesta el recurso de revisión quedó sin materia en términos del  Considerando</w:t>
      </w:r>
      <w:r w:rsidRPr="00774412">
        <w:rPr>
          <w:rFonts w:ascii="Palatino Linotype" w:hAnsi="Palatino Linotype" w:cs="Arial"/>
          <w:b/>
        </w:rPr>
        <w:t xml:space="preserve"> QUINTO</w:t>
      </w:r>
      <w:r w:rsidRPr="00774412">
        <w:rPr>
          <w:rFonts w:ascii="Palatino Linotype" w:hAnsi="Palatino Linotype" w:cs="Arial"/>
        </w:rPr>
        <w:t xml:space="preserve"> de la presente resolución.</w:t>
      </w:r>
    </w:p>
    <w:p w:rsidR="005061A3" w:rsidRPr="00774412" w:rsidRDefault="005061A3" w:rsidP="005061A3">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774412">
        <w:rPr>
          <w:rFonts w:ascii="Palatino Linotype" w:hAnsi="Palatino Linotype" w:cs="Arial"/>
          <w:b/>
          <w:sz w:val="28"/>
          <w:szCs w:val="28"/>
        </w:rPr>
        <w:t>SEGUNDO.</w:t>
      </w:r>
      <w:r w:rsidRPr="00774412">
        <w:rPr>
          <w:rFonts w:ascii="Palatino Linotype" w:hAnsi="Palatino Linotype"/>
          <w:b/>
          <w:color w:val="222222"/>
          <w:shd w:val="clear" w:color="auto" w:fill="FFFFFF"/>
        </w:rPr>
        <w:t xml:space="preserve"> Notifíquese </w:t>
      </w:r>
      <w:r w:rsidRPr="00774412">
        <w:rPr>
          <w:rFonts w:ascii="Palatino Linotype" w:hAnsi="Palatino Linotype"/>
          <w:color w:val="222222"/>
          <w:shd w:val="clear" w:color="auto" w:fill="FFFFFF"/>
        </w:rPr>
        <w:t>al Titular de la Unidad de Transparencia del</w:t>
      </w:r>
      <w:r w:rsidRPr="00774412">
        <w:rPr>
          <w:rStyle w:val="apple-converted-space"/>
          <w:rFonts w:ascii="Palatino Linotype" w:hAnsi="Palatino Linotype"/>
          <w:color w:val="222222"/>
          <w:shd w:val="clear" w:color="auto" w:fill="FFFFFF"/>
        </w:rPr>
        <w:t> </w:t>
      </w:r>
      <w:r w:rsidRPr="00774412">
        <w:rPr>
          <w:rFonts w:ascii="Palatino Linotype" w:hAnsi="Palatino Linotype"/>
          <w:b/>
          <w:color w:val="222222"/>
          <w:shd w:val="clear" w:color="auto" w:fill="FFFFFF"/>
        </w:rPr>
        <w:t>SUJETO OBLIGADO</w:t>
      </w:r>
      <w:r w:rsidRPr="00774412">
        <w:rPr>
          <w:rFonts w:ascii="Palatino Linotype" w:hAnsi="Palatino Linotype"/>
          <w:color w:val="222222"/>
          <w:shd w:val="clear" w:color="auto" w:fill="FFFFFF"/>
        </w:rPr>
        <w:t xml:space="preserve"> para su conocimiento.</w:t>
      </w:r>
    </w:p>
    <w:p w:rsidR="005061A3" w:rsidRPr="00774412" w:rsidRDefault="005061A3" w:rsidP="005061A3">
      <w:pPr>
        <w:spacing w:before="240" w:after="240" w:line="360" w:lineRule="auto"/>
        <w:jc w:val="both"/>
        <w:rPr>
          <w:rFonts w:ascii="Palatino Linotype" w:hAnsi="Palatino Linotype"/>
          <w:color w:val="222222"/>
          <w:szCs w:val="17"/>
          <w:lang w:eastAsia="es-ES_tradnl"/>
        </w:rPr>
      </w:pPr>
      <w:r w:rsidRPr="00774412">
        <w:rPr>
          <w:rFonts w:ascii="Palatino Linotype" w:hAnsi="Palatino Linotype" w:cs="Arial"/>
          <w:b/>
          <w:sz w:val="28"/>
          <w:szCs w:val="28"/>
        </w:rPr>
        <w:t>TERCERO.</w:t>
      </w:r>
      <w:r w:rsidRPr="00774412">
        <w:rPr>
          <w:rFonts w:ascii="Palatino Linotype" w:hAnsi="Palatino Linotype"/>
          <w:b/>
          <w:color w:val="222222"/>
          <w:lang w:eastAsia="es-ES_tradnl"/>
        </w:rPr>
        <w:t xml:space="preserve"> </w:t>
      </w:r>
      <w:r w:rsidRPr="00774412">
        <w:rPr>
          <w:rFonts w:ascii="Palatino Linotype" w:hAnsi="Palatino Linotype"/>
          <w:b/>
          <w:color w:val="222222"/>
          <w:szCs w:val="17"/>
          <w:lang w:eastAsia="es-ES_tradnl"/>
        </w:rPr>
        <w:t>Notifíquese</w:t>
      </w:r>
      <w:r w:rsidRPr="00774412">
        <w:rPr>
          <w:rFonts w:ascii="Palatino Linotype" w:hAnsi="Palatino Linotype"/>
          <w:color w:val="222222"/>
          <w:szCs w:val="17"/>
          <w:lang w:eastAsia="es-ES_tradnl"/>
        </w:rPr>
        <w:t xml:space="preserve"> a </w:t>
      </w:r>
      <w:r w:rsidRPr="00774412">
        <w:rPr>
          <w:rFonts w:ascii="Palatino Linotype" w:hAnsi="Palatino Linotype"/>
          <w:b/>
          <w:color w:val="222222"/>
          <w:szCs w:val="17"/>
          <w:lang w:eastAsia="es-ES_tradnl"/>
        </w:rPr>
        <w:t>LA RECURRENTE</w:t>
      </w:r>
      <w:r w:rsidRPr="00774412">
        <w:rPr>
          <w:rFonts w:ascii="Palatino Linotype" w:hAnsi="Palatino Linotype"/>
          <w:color w:val="222222"/>
          <w:szCs w:val="17"/>
          <w:lang w:eastAsia="es-ES_tradnl"/>
        </w:rPr>
        <w:t xml:space="preserve"> la presente resolución.</w:t>
      </w:r>
    </w:p>
    <w:p w:rsidR="005061A3" w:rsidRPr="00CE5230" w:rsidRDefault="005061A3" w:rsidP="005061A3">
      <w:pPr>
        <w:spacing w:before="240" w:after="240" w:line="360" w:lineRule="auto"/>
        <w:jc w:val="both"/>
        <w:rPr>
          <w:rFonts w:ascii="Palatino Linotype" w:hAnsi="Palatino Linotype"/>
          <w:color w:val="222222"/>
          <w:szCs w:val="17"/>
          <w:lang w:eastAsia="es-ES_tradnl"/>
        </w:rPr>
      </w:pPr>
      <w:r w:rsidRPr="00774412">
        <w:rPr>
          <w:rFonts w:ascii="Palatino Linotype" w:hAnsi="Palatino Linotype" w:cs="Arial"/>
          <w:b/>
          <w:bCs/>
          <w:color w:val="000000"/>
          <w:sz w:val="28"/>
          <w:lang w:eastAsia="es-MX"/>
        </w:rPr>
        <w:t>CUARTO.</w:t>
      </w:r>
      <w:r w:rsidRPr="00774412">
        <w:rPr>
          <w:rFonts w:ascii="Palatino Linotype" w:hAnsi="Palatino Linotype"/>
          <w:color w:val="222222"/>
          <w:szCs w:val="17"/>
          <w:lang w:eastAsia="es-ES_tradnl"/>
        </w:rPr>
        <w:t xml:space="preserve"> </w:t>
      </w:r>
      <w:r w:rsidRPr="00774412">
        <w:rPr>
          <w:rFonts w:ascii="Palatino Linotype" w:hAnsi="Palatino Linotype"/>
          <w:b/>
          <w:color w:val="222222"/>
          <w:szCs w:val="17"/>
          <w:lang w:eastAsia="es-ES_tradnl"/>
        </w:rPr>
        <w:t xml:space="preserve">Hágase del conocimiento </w:t>
      </w:r>
      <w:r w:rsidRPr="00774412">
        <w:rPr>
          <w:rFonts w:ascii="Palatino Linotype" w:hAnsi="Palatino Linotype"/>
          <w:color w:val="222222"/>
          <w:szCs w:val="17"/>
          <w:lang w:eastAsia="es-ES_tradnl"/>
        </w:rPr>
        <w:t xml:space="preserve">de </w:t>
      </w:r>
      <w:r w:rsidRPr="00774412">
        <w:rPr>
          <w:rFonts w:ascii="Palatino Linotype" w:hAnsi="Palatino Linotype"/>
          <w:b/>
          <w:color w:val="222222"/>
          <w:szCs w:val="17"/>
          <w:lang w:eastAsia="es-ES_tradnl"/>
        </w:rPr>
        <w:t>LA RECURRENTE</w:t>
      </w:r>
      <w:r w:rsidRPr="00774412">
        <w:rPr>
          <w:rFonts w:ascii="Palatino Linotype" w:eastAsia="Calibri" w:hAnsi="Palatino Linotype" w:cs="Arial"/>
          <w:b/>
          <w:color w:val="222222"/>
          <w:szCs w:val="17"/>
          <w:lang w:eastAsia="es-MX"/>
        </w:rPr>
        <w:t xml:space="preserve"> </w:t>
      </w:r>
      <w:r w:rsidRPr="00774412">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5061A3" w:rsidRDefault="005061A3" w:rsidP="005061A3">
      <w:pPr>
        <w:spacing w:before="240" w:after="240" w:line="360" w:lineRule="auto"/>
        <w:ind w:right="49"/>
        <w:jc w:val="both"/>
        <w:rPr>
          <w:rFonts w:ascii="Palatino Linotype" w:hAnsi="Palatino Linotype" w:cs="Arial"/>
        </w:rPr>
      </w:pPr>
      <w:r w:rsidRPr="008E0C82">
        <w:rPr>
          <w:rFonts w:ascii="Palatino Linotype" w:hAnsi="Palatino Linotype" w:cs="Arial"/>
        </w:rPr>
        <w:t>ASÍ LO RESUELVE</w:t>
      </w:r>
      <w:r w:rsidRPr="0004178A">
        <w:rPr>
          <w:rFonts w:ascii="Palatino Linotype" w:hAnsi="Palatino Linotype" w:cs="Arial"/>
        </w:rPr>
        <w:t>, POR UNANIMIDAD DE VOTOS, EL PLENO DEL</w:t>
      </w:r>
      <w:r w:rsidRPr="0004178A">
        <w:rPr>
          <w:rFonts w:ascii="Palatino Linotype" w:eastAsia="Arial Unicode MS" w:hAnsi="Palatino Linotype" w:cs="Arial"/>
        </w:rPr>
        <w:t xml:space="preserve"> INSTITUTO DE TRANSPARENCIA, ACCESO A LA INFORMACIÓN PÚBLICA Y PROTECCIÓN DE DATOS PERSONALES DEL ESTADO DE MÉXICO Y MUNICIPIOS</w:t>
      </w:r>
      <w:r w:rsidRPr="0004178A">
        <w:rPr>
          <w:rFonts w:ascii="Palatino Linotype" w:hAnsi="Palatino Linotype" w:cs="Arial"/>
        </w:rPr>
        <w:t>, CONFORMADO POR LOS COMISIONADOS ZULEMA MARTÍNEZ SÁNCHEZ; EVA ABAID YAPUR; JOSÉ GUADALUPE LUNA HERNÁNDEZ; JAVIER MARTÍNEZ CRUZ Y</w:t>
      </w:r>
      <w:r w:rsidRPr="0004178A">
        <w:t xml:space="preserve"> </w:t>
      </w:r>
      <w:r w:rsidRPr="0004178A">
        <w:rPr>
          <w:rFonts w:ascii="Palatino Linotype" w:hAnsi="Palatino Linotype" w:cs="Arial"/>
        </w:rPr>
        <w:t xml:space="preserve">LUIS GUSTAVO PARRA NORIEGA; EN LA </w:t>
      </w:r>
      <w:r w:rsidR="000941D9" w:rsidRPr="0004178A">
        <w:rPr>
          <w:rFonts w:ascii="Palatino Linotype" w:hAnsi="Palatino Linotype" w:cs="Arial"/>
        </w:rPr>
        <w:t>CUADRA</w:t>
      </w:r>
      <w:r w:rsidRPr="0004178A">
        <w:rPr>
          <w:rFonts w:ascii="Palatino Linotype" w:hAnsi="Palatino Linotype" w:cs="Arial"/>
        </w:rPr>
        <w:t xml:space="preserve">GÉSIMA </w:t>
      </w:r>
      <w:r w:rsidR="000941D9" w:rsidRPr="0004178A">
        <w:rPr>
          <w:rFonts w:ascii="Palatino Linotype" w:hAnsi="Palatino Linotype" w:cs="Arial"/>
        </w:rPr>
        <w:t xml:space="preserve">QUINTA </w:t>
      </w:r>
      <w:r w:rsidRPr="0004178A">
        <w:rPr>
          <w:rFonts w:ascii="Palatino Linotype" w:hAnsi="Palatino Linotype" w:cs="Arial"/>
        </w:rPr>
        <w:t xml:space="preserve">SESIÓN ORDINARIA CELEBRADA EL </w:t>
      </w:r>
      <w:r w:rsidR="0004178A">
        <w:rPr>
          <w:rFonts w:ascii="Palatino Linotype" w:hAnsi="Palatino Linotype"/>
          <w:lang w:val="es-ES_tradnl"/>
        </w:rPr>
        <w:t>SEIS</w:t>
      </w:r>
      <w:r w:rsidR="000941D9" w:rsidRPr="0004178A">
        <w:rPr>
          <w:rFonts w:ascii="Palatino Linotype" w:hAnsi="Palatino Linotype"/>
          <w:lang w:val="es-ES_tradnl"/>
        </w:rPr>
        <w:t xml:space="preserve"> DE DICIEMBRE </w:t>
      </w:r>
      <w:r w:rsidRPr="0004178A">
        <w:rPr>
          <w:rFonts w:ascii="Palatino Linotype" w:hAnsi="Palatino Linotype" w:cs="Arial"/>
        </w:rPr>
        <w:t xml:space="preserve">DE DOS MIL DIECIOCHO, ANTE EL SECRETARIO TÉCNICO DEL PLENO, </w:t>
      </w:r>
      <w:r w:rsidRPr="0004178A">
        <w:rPr>
          <w:rFonts w:ascii="Palatino Linotype" w:hAnsi="Palatino Linotype"/>
          <w:lang w:val="es-ES_tradnl"/>
        </w:rPr>
        <w:t>ALEXIS TAPIA RAMÍREZ</w:t>
      </w:r>
      <w:r w:rsidRPr="0004178A">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061A3" w:rsidRPr="008E0C82" w:rsidTr="0050159B">
        <w:trPr>
          <w:jc w:val="center"/>
        </w:trPr>
        <w:tc>
          <w:tcPr>
            <w:tcW w:w="10365" w:type="dxa"/>
            <w:gridSpan w:val="2"/>
            <w:shd w:val="clear" w:color="auto" w:fill="auto"/>
          </w:tcPr>
          <w:p w:rsidR="005061A3"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5061A3" w:rsidRPr="008E0C82" w:rsidRDefault="005061A3" w:rsidP="0050159B">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Comisionada Presidenta</w:t>
            </w:r>
          </w:p>
          <w:p w:rsidR="005061A3" w:rsidRPr="008E0C82" w:rsidRDefault="005061A3" w:rsidP="0050159B">
            <w:pPr>
              <w:jc w:val="center"/>
              <w:rPr>
                <w:rFonts w:ascii="Palatino Linotype" w:hAnsi="Palatino Linotype"/>
                <w:b/>
                <w:lang w:val="es-ES_tradnl"/>
              </w:rPr>
            </w:pPr>
            <w:r w:rsidRPr="00004A27">
              <w:rPr>
                <w:rFonts w:ascii="Palatino Linotype" w:hAnsi="Palatino Linotype"/>
                <w:b/>
                <w:color w:val="FFFFFF" w:themeColor="background1"/>
                <w:lang w:val="es-ES_tradnl"/>
              </w:rPr>
              <w:t>(RÚBRICA)</w:t>
            </w:r>
          </w:p>
        </w:tc>
      </w:tr>
      <w:tr w:rsidR="005061A3" w:rsidRPr="008E0C82" w:rsidTr="0050159B">
        <w:trPr>
          <w:jc w:val="center"/>
        </w:trPr>
        <w:tc>
          <w:tcPr>
            <w:tcW w:w="5182" w:type="dxa"/>
            <w:shd w:val="clear" w:color="auto" w:fill="auto"/>
          </w:tcPr>
          <w:p w:rsidR="005061A3" w:rsidRPr="008E0C82"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5061A3" w:rsidRPr="008E0C82" w:rsidRDefault="005061A3" w:rsidP="0050159B">
            <w:pPr>
              <w:jc w:val="center"/>
              <w:rPr>
                <w:rFonts w:ascii="Palatino Linotype" w:hAnsi="Palatino Linotype"/>
                <w:b/>
                <w:lang w:val="es-ES_tradnl"/>
              </w:rPr>
            </w:pPr>
            <w:r w:rsidRPr="008E0C82">
              <w:rPr>
                <w:rFonts w:ascii="Palatino Linotype" w:hAnsi="Palatino Linotype"/>
                <w:b/>
                <w:lang w:val="es-ES_tradnl"/>
              </w:rPr>
              <w:t>Eva Abaid Yapur</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Comisionada</w:t>
            </w:r>
          </w:p>
          <w:p w:rsidR="005061A3" w:rsidRPr="008E0C82" w:rsidRDefault="005061A3" w:rsidP="0050159B">
            <w:pPr>
              <w:jc w:val="center"/>
              <w:rPr>
                <w:rFonts w:ascii="Palatino Linotype" w:hAnsi="Palatino Linotype"/>
                <w:b/>
                <w:lang w:val="es-ES_tradnl"/>
              </w:rPr>
            </w:pPr>
            <w:r w:rsidRPr="00004A27">
              <w:rPr>
                <w:rFonts w:ascii="Palatino Linotype" w:hAnsi="Palatino Linotype"/>
                <w:b/>
                <w:color w:val="FFFFFF" w:themeColor="background1"/>
                <w:lang w:val="es-ES_tradnl"/>
              </w:rPr>
              <w:t>(RÚBRICA)</w:t>
            </w:r>
          </w:p>
        </w:tc>
        <w:tc>
          <w:tcPr>
            <w:tcW w:w="5183" w:type="dxa"/>
            <w:shd w:val="clear" w:color="auto" w:fill="auto"/>
          </w:tcPr>
          <w:p w:rsidR="005061A3"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2E0E47" w:rsidRDefault="002E0E47" w:rsidP="0050159B">
            <w:pPr>
              <w:jc w:val="center"/>
              <w:rPr>
                <w:rFonts w:ascii="Palatino Linotype" w:hAnsi="Palatino Linotype"/>
                <w:b/>
                <w:lang w:val="es-ES_tradnl"/>
              </w:rPr>
            </w:pPr>
          </w:p>
          <w:p w:rsidR="005061A3" w:rsidRPr="008E0C82" w:rsidRDefault="005061A3" w:rsidP="0050159B">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Comisionado</w:t>
            </w:r>
          </w:p>
          <w:p w:rsidR="005061A3" w:rsidRPr="008E0C82" w:rsidRDefault="005061A3" w:rsidP="0050159B">
            <w:pPr>
              <w:jc w:val="center"/>
              <w:rPr>
                <w:rFonts w:ascii="Palatino Linotype" w:hAnsi="Palatino Linotype"/>
                <w:b/>
                <w:lang w:val="es-ES_tradnl"/>
              </w:rPr>
            </w:pPr>
            <w:r w:rsidRPr="00004A27">
              <w:rPr>
                <w:rFonts w:ascii="Palatino Linotype" w:hAnsi="Palatino Linotype"/>
                <w:b/>
                <w:color w:val="FFFFFF" w:themeColor="background1"/>
                <w:lang w:val="es-ES_tradnl"/>
              </w:rPr>
              <w:t>(RÚBRICA)</w:t>
            </w:r>
          </w:p>
        </w:tc>
      </w:tr>
      <w:tr w:rsidR="005061A3" w:rsidRPr="008E0C82" w:rsidTr="0050159B">
        <w:trPr>
          <w:jc w:val="center"/>
        </w:trPr>
        <w:tc>
          <w:tcPr>
            <w:tcW w:w="5182" w:type="dxa"/>
            <w:shd w:val="clear" w:color="auto" w:fill="auto"/>
          </w:tcPr>
          <w:p w:rsidR="005061A3" w:rsidRDefault="005061A3" w:rsidP="0050159B">
            <w:pPr>
              <w:rPr>
                <w:rFonts w:ascii="Palatino Linotype" w:hAnsi="Palatino Linotype"/>
                <w:b/>
                <w:lang w:val="es-ES_tradnl"/>
              </w:rPr>
            </w:pPr>
          </w:p>
          <w:p w:rsidR="005061A3" w:rsidRDefault="005061A3" w:rsidP="0050159B">
            <w:pP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5061A3" w:rsidRPr="008E0C82" w:rsidRDefault="005061A3" w:rsidP="0050159B">
            <w:pPr>
              <w:jc w:val="center"/>
              <w:rPr>
                <w:rFonts w:ascii="Palatino Linotype" w:hAnsi="Palatino Linotype"/>
                <w:b/>
                <w:lang w:val="es-ES_tradnl"/>
              </w:rPr>
            </w:pPr>
            <w:r w:rsidRPr="008E0C82">
              <w:rPr>
                <w:rFonts w:ascii="Palatino Linotype" w:hAnsi="Palatino Linotype"/>
                <w:b/>
                <w:lang w:val="es-ES_tradnl"/>
              </w:rPr>
              <w:t>Javier Martínez Cruz</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Comisionado</w:t>
            </w:r>
          </w:p>
          <w:p w:rsidR="005061A3" w:rsidRPr="00004A27" w:rsidRDefault="005061A3" w:rsidP="0050159B">
            <w:pPr>
              <w:jc w:val="center"/>
              <w:rPr>
                <w:rFonts w:ascii="Palatino Linotype" w:hAnsi="Palatino Linotype"/>
                <w:b/>
                <w:color w:val="FFFFFF" w:themeColor="background1"/>
                <w:lang w:val="es-ES_tradnl"/>
              </w:rPr>
            </w:pPr>
            <w:r w:rsidRPr="00004A27">
              <w:rPr>
                <w:rFonts w:ascii="Palatino Linotype" w:hAnsi="Palatino Linotype"/>
                <w:b/>
                <w:color w:val="FFFFFF" w:themeColor="background1"/>
                <w:lang w:val="es-ES_tradnl"/>
              </w:rPr>
              <w:t>(RÚBRICA)</w:t>
            </w:r>
          </w:p>
          <w:p w:rsidR="005061A3" w:rsidRDefault="005061A3" w:rsidP="0050159B">
            <w:pPr>
              <w:jc w:val="center"/>
              <w:rPr>
                <w:rFonts w:ascii="Palatino Linotype" w:hAnsi="Palatino Linotype"/>
                <w:b/>
                <w:lang w:val="es-ES_tradnl"/>
              </w:rPr>
            </w:pPr>
          </w:p>
        </w:tc>
        <w:tc>
          <w:tcPr>
            <w:tcW w:w="5183" w:type="dxa"/>
            <w:shd w:val="clear" w:color="auto" w:fill="auto"/>
          </w:tcPr>
          <w:p w:rsidR="005061A3" w:rsidRPr="008E0C82"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5061A3" w:rsidRDefault="005061A3" w:rsidP="0050159B">
            <w:pPr>
              <w:jc w:val="center"/>
              <w:rPr>
                <w:rFonts w:ascii="Palatino Linotype" w:hAnsi="Palatino Linotype"/>
                <w:b/>
                <w:lang w:val="es-ES_tradnl"/>
              </w:rPr>
            </w:pPr>
            <w:r>
              <w:rPr>
                <w:rFonts w:ascii="Palatino Linotype" w:hAnsi="Palatino Linotype"/>
                <w:b/>
                <w:lang w:val="es-ES_tradnl"/>
              </w:rPr>
              <w:t>Luis Gustavo Parra Noriega</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Comisionado</w:t>
            </w:r>
          </w:p>
          <w:p w:rsidR="005061A3" w:rsidRPr="008E0C82" w:rsidRDefault="005061A3" w:rsidP="0050159B">
            <w:pPr>
              <w:jc w:val="center"/>
              <w:rPr>
                <w:rFonts w:ascii="Palatino Linotype" w:hAnsi="Palatino Linotype"/>
                <w:b/>
                <w:lang w:val="es-ES_tradnl"/>
              </w:rPr>
            </w:pPr>
            <w:r w:rsidRPr="00004A27">
              <w:rPr>
                <w:rFonts w:ascii="Palatino Linotype" w:hAnsi="Palatino Linotype"/>
                <w:b/>
                <w:color w:val="FFFFFF" w:themeColor="background1"/>
                <w:lang w:val="es-ES_tradnl"/>
              </w:rPr>
              <w:t>(RÚBRICA)</w:t>
            </w:r>
          </w:p>
        </w:tc>
      </w:tr>
      <w:tr w:rsidR="005061A3" w:rsidRPr="008E0C82" w:rsidTr="0050159B">
        <w:trPr>
          <w:jc w:val="center"/>
        </w:trPr>
        <w:tc>
          <w:tcPr>
            <w:tcW w:w="10365" w:type="dxa"/>
            <w:gridSpan w:val="2"/>
            <w:shd w:val="clear" w:color="auto" w:fill="auto"/>
          </w:tcPr>
          <w:p w:rsidR="005061A3" w:rsidRDefault="005061A3"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0941D9" w:rsidRDefault="000941D9" w:rsidP="0050159B">
            <w:pPr>
              <w:jc w:val="center"/>
              <w:rPr>
                <w:rFonts w:ascii="Palatino Linotype" w:hAnsi="Palatino Linotype"/>
                <w:b/>
                <w:lang w:val="es-ES_tradnl"/>
              </w:rPr>
            </w:pPr>
          </w:p>
          <w:p w:rsidR="005061A3" w:rsidRPr="008E0C82" w:rsidRDefault="005061A3" w:rsidP="0050159B">
            <w:pPr>
              <w:jc w:val="center"/>
              <w:rPr>
                <w:rFonts w:ascii="Palatino Linotype" w:hAnsi="Palatino Linotype"/>
                <w:b/>
                <w:lang w:val="es-ES_tradnl"/>
              </w:rPr>
            </w:pPr>
            <w:r w:rsidRPr="008E0C82">
              <w:rPr>
                <w:rFonts w:ascii="Palatino Linotype" w:hAnsi="Palatino Linotype"/>
                <w:b/>
                <w:lang w:val="es-ES_tradnl"/>
              </w:rPr>
              <w:t>Alexis Tapia Ramírez</w:t>
            </w:r>
          </w:p>
          <w:p w:rsidR="005061A3" w:rsidRPr="008E0C82" w:rsidRDefault="005061A3" w:rsidP="0050159B">
            <w:pPr>
              <w:jc w:val="center"/>
              <w:rPr>
                <w:rFonts w:ascii="Palatino Linotype" w:hAnsi="Palatino Linotype"/>
                <w:lang w:val="es-ES_tradnl"/>
              </w:rPr>
            </w:pPr>
            <w:r w:rsidRPr="008E0C82">
              <w:rPr>
                <w:rFonts w:ascii="Palatino Linotype" w:hAnsi="Palatino Linotype"/>
                <w:lang w:val="es-ES_tradnl"/>
              </w:rPr>
              <w:t>Secretario Técnico del Pleno</w:t>
            </w:r>
          </w:p>
          <w:p w:rsidR="005061A3" w:rsidRPr="008E0C82" w:rsidRDefault="005061A3" w:rsidP="0050159B">
            <w:pPr>
              <w:jc w:val="center"/>
              <w:rPr>
                <w:rFonts w:ascii="Palatino Linotype" w:hAnsi="Palatino Linotype"/>
                <w:b/>
                <w:lang w:val="es-ES_tradnl"/>
              </w:rPr>
            </w:pPr>
            <w:r w:rsidRPr="00004A27">
              <w:rPr>
                <w:rFonts w:ascii="Palatino Linotype" w:hAnsi="Palatino Linotype"/>
                <w:b/>
                <w:color w:val="FFFFFF" w:themeColor="background1"/>
                <w:lang w:val="es-ES_tradnl"/>
              </w:rPr>
              <w:t>(RÚBRICA)</w:t>
            </w:r>
          </w:p>
        </w:tc>
      </w:tr>
    </w:tbl>
    <w:p w:rsidR="005061A3" w:rsidRDefault="005061A3" w:rsidP="005061A3">
      <w:pPr>
        <w:jc w:val="both"/>
        <w:rPr>
          <w:rFonts w:ascii="Palatino Linotype" w:hAnsi="Palatino Linotype"/>
          <w:sz w:val="22"/>
          <w:szCs w:val="22"/>
          <w:lang w:val="es-ES_tradnl"/>
        </w:rPr>
      </w:pPr>
    </w:p>
    <w:p w:rsidR="005061A3" w:rsidRPr="008E0C82" w:rsidRDefault="005061A3" w:rsidP="005061A3">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04178A">
        <w:rPr>
          <w:rFonts w:ascii="Palatino Linotype" w:hAnsi="Palatino Linotype"/>
          <w:sz w:val="22"/>
          <w:szCs w:val="22"/>
          <w:lang w:val="es-ES_tradnl"/>
        </w:rPr>
        <w:t>seis</w:t>
      </w:r>
      <w:r w:rsidR="000941D9">
        <w:rPr>
          <w:rFonts w:ascii="Palatino Linotype" w:hAnsi="Palatino Linotype"/>
          <w:sz w:val="22"/>
          <w:szCs w:val="22"/>
          <w:lang w:val="es-ES_tradnl"/>
        </w:rPr>
        <w:t xml:space="preserve"> de diciembre </w:t>
      </w:r>
      <w:r w:rsidRPr="008E0C82">
        <w:rPr>
          <w:rFonts w:ascii="Palatino Linotype" w:hAnsi="Palatino Linotype"/>
          <w:sz w:val="22"/>
          <w:szCs w:val="22"/>
          <w:lang w:val="es-ES_tradnl"/>
        </w:rPr>
        <w:t>de dos mil dieciocho, emitida en el recurso de revisión número 0</w:t>
      </w:r>
      <w:r>
        <w:rPr>
          <w:rFonts w:ascii="Palatino Linotype" w:hAnsi="Palatino Linotype"/>
          <w:sz w:val="22"/>
          <w:szCs w:val="22"/>
          <w:lang w:val="es-ES_tradnl"/>
        </w:rPr>
        <w:t>37</w:t>
      </w:r>
      <w:r w:rsidR="000941D9">
        <w:rPr>
          <w:rFonts w:ascii="Palatino Linotype" w:hAnsi="Palatino Linotype"/>
          <w:sz w:val="22"/>
          <w:szCs w:val="22"/>
          <w:lang w:val="es-ES_tradnl"/>
        </w:rPr>
        <w:t>67</w:t>
      </w:r>
      <w:r w:rsidRPr="008E0C82">
        <w:rPr>
          <w:rFonts w:ascii="Palatino Linotype" w:hAnsi="Palatino Linotype"/>
          <w:sz w:val="22"/>
          <w:szCs w:val="22"/>
          <w:lang w:val="es-ES_tradnl"/>
        </w:rPr>
        <w:t>/INFOEM/IP/RR/2018.</w:t>
      </w:r>
    </w:p>
    <w:p w:rsidR="00184CC1" w:rsidRPr="001410E2" w:rsidRDefault="005061A3" w:rsidP="00C3251C">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830" w:rsidRDefault="00796830" w:rsidP="00C80F8C">
      <w:r>
        <w:separator/>
      </w:r>
    </w:p>
  </w:endnote>
  <w:endnote w:type="continuationSeparator" w:id="0">
    <w:p w:rsidR="00796830" w:rsidRDefault="007968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A2780F" w:rsidRDefault="00631CA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7ABB">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7ABB">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Default="00631CA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7AB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7ABB">
      <w:rPr>
        <w:rFonts w:ascii="Arial" w:hAnsi="Arial" w:cs="Arial"/>
        <w:b/>
        <w:bCs/>
        <w:noProof/>
        <w:sz w:val="20"/>
        <w:szCs w:val="20"/>
      </w:rPr>
      <w:t>27</w:t>
    </w:r>
    <w:r w:rsidRPr="00986599">
      <w:rPr>
        <w:rFonts w:ascii="Arial" w:hAnsi="Arial" w:cs="Arial"/>
        <w:b/>
        <w:bCs/>
        <w:sz w:val="20"/>
        <w:szCs w:val="20"/>
      </w:rPr>
      <w:fldChar w:fldCharType="end"/>
    </w:r>
  </w:p>
  <w:p w:rsidR="00631CAB" w:rsidRPr="00070856" w:rsidRDefault="00631CA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830" w:rsidRDefault="00796830" w:rsidP="00C80F8C">
      <w:r>
        <w:separator/>
      </w:r>
    </w:p>
  </w:footnote>
  <w:footnote w:type="continuationSeparator" w:id="0">
    <w:p w:rsidR="00796830" w:rsidRDefault="007968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354355" w:rsidRDefault="00631CA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631CAB" w:rsidRPr="008F2CCC" w:rsidTr="00D44121">
      <w:tc>
        <w:tcPr>
          <w:tcW w:w="3828"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31CAB" w:rsidRPr="00664658" w:rsidRDefault="00631CAB" w:rsidP="00016DA2">
          <w:pPr>
            <w:jc w:val="both"/>
            <w:rPr>
              <w:rFonts w:ascii="Palatino Linotype" w:hAnsi="Palatino Linotype"/>
              <w:b/>
              <w:sz w:val="22"/>
              <w:szCs w:val="22"/>
              <w:lang w:val="es-ES_tradnl"/>
            </w:rPr>
          </w:pPr>
          <w:r>
            <w:rPr>
              <w:rFonts w:ascii="Palatino Linotype" w:hAnsi="Palatino Linotype"/>
              <w:b/>
              <w:sz w:val="22"/>
              <w:szCs w:val="22"/>
              <w:lang w:val="es-ES_tradnl"/>
            </w:rPr>
            <w:t>0</w:t>
          </w:r>
          <w:r w:rsidR="00016DA2">
            <w:rPr>
              <w:rFonts w:ascii="Palatino Linotype" w:hAnsi="Palatino Linotype"/>
              <w:b/>
              <w:sz w:val="22"/>
              <w:szCs w:val="22"/>
              <w:lang w:val="es-ES_tradnl"/>
            </w:rPr>
            <w:t>376</w:t>
          </w:r>
          <w:r>
            <w:rPr>
              <w:rFonts w:ascii="Palatino Linotype" w:hAnsi="Palatino Linotype"/>
              <w:b/>
              <w:sz w:val="22"/>
              <w:szCs w:val="22"/>
              <w:lang w:val="es-ES_tradnl"/>
            </w:rPr>
            <w:t>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31CAB" w:rsidRPr="008F2CCC" w:rsidTr="00D44121">
      <w:tc>
        <w:tcPr>
          <w:tcW w:w="3828" w:type="dxa"/>
        </w:tcPr>
        <w:p w:rsidR="00631CAB" w:rsidRPr="008F2CCC" w:rsidRDefault="00631CAB" w:rsidP="008F1EC6">
          <w:pPr>
            <w:rPr>
              <w:rFonts w:ascii="Palatino Linotype" w:hAnsi="Palatino Linotype"/>
              <w:b/>
              <w:sz w:val="22"/>
              <w:szCs w:val="22"/>
              <w:lang w:val="es-ES_tradnl"/>
            </w:rPr>
          </w:pPr>
        </w:p>
      </w:tc>
      <w:tc>
        <w:tcPr>
          <w:tcW w:w="2551" w:type="dxa"/>
          <w:shd w:val="clear" w:color="auto" w:fill="auto"/>
        </w:tcPr>
        <w:p w:rsidR="00631CAB" w:rsidRPr="00664658" w:rsidRDefault="00631CA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31CAB" w:rsidRPr="00631CAB" w:rsidRDefault="00631CAB" w:rsidP="00631CAB">
          <w:pPr>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631CAB" w:rsidRPr="00DC41C8" w:rsidRDefault="00631CAB" w:rsidP="00631CAB">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631CAB" w:rsidRPr="008F2CCC" w:rsidTr="00D44121">
      <w:trPr>
        <w:trHeight w:val="228"/>
      </w:trPr>
      <w:tc>
        <w:tcPr>
          <w:tcW w:w="3828"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31CAB" w:rsidRPr="00664658" w:rsidRDefault="00016DA2" w:rsidP="00434E5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r w:rsidR="00434E54">
            <w:rPr>
              <w:rFonts w:ascii="Palatino Linotype" w:hAnsi="Palatino Linotype"/>
              <w:b/>
              <w:sz w:val="22"/>
              <w:szCs w:val="22"/>
              <w:lang w:val="es-ES_tradnl"/>
            </w:rPr>
            <w:t xml:space="preserve"> </w:t>
          </w:r>
        </w:p>
      </w:tc>
    </w:tr>
  </w:tbl>
  <w:p w:rsidR="00631CAB" w:rsidRPr="00354355" w:rsidRDefault="00631CA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B8513C" w:rsidRDefault="00631CAB">
    <w:pPr>
      <w:rPr>
        <w:rFonts w:ascii="Palatino Linotype" w:hAnsi="Palatino Linotype"/>
        <w:sz w:val="20"/>
        <w:szCs w:val="20"/>
      </w:rPr>
    </w:pPr>
  </w:p>
  <w:tbl>
    <w:tblPr>
      <w:tblW w:w="10490" w:type="dxa"/>
      <w:tblInd w:w="-142" w:type="dxa"/>
      <w:tblLayout w:type="fixed"/>
      <w:tblLook w:val="04A0" w:firstRow="1" w:lastRow="0" w:firstColumn="1" w:lastColumn="0" w:noHBand="0" w:noVBand="1"/>
    </w:tblPr>
    <w:tblGrid>
      <w:gridCol w:w="3686"/>
      <w:gridCol w:w="2551"/>
      <w:gridCol w:w="4253"/>
    </w:tblGrid>
    <w:tr w:rsidR="00631CAB" w:rsidRPr="008F2CCC" w:rsidTr="00DF3D93">
      <w:tc>
        <w:tcPr>
          <w:tcW w:w="3686" w:type="dxa"/>
          <w:vMerge w:val="restart"/>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631CAB" w:rsidRPr="008F2CCC" w:rsidRDefault="00631CAB" w:rsidP="00DF3D93">
          <w:pPr>
            <w:jc w:val="both"/>
            <w:rPr>
              <w:rFonts w:ascii="Palatino Linotype" w:hAnsi="Palatino Linotype"/>
              <w:b/>
              <w:sz w:val="22"/>
              <w:szCs w:val="22"/>
              <w:lang w:val="es-ES_tradnl"/>
            </w:rPr>
          </w:pPr>
          <w:r>
            <w:rPr>
              <w:rFonts w:ascii="Palatino Linotype" w:hAnsi="Palatino Linotype"/>
              <w:b/>
              <w:sz w:val="22"/>
              <w:szCs w:val="22"/>
              <w:lang w:val="es-ES_tradnl"/>
            </w:rPr>
            <w:t>0</w:t>
          </w:r>
          <w:r w:rsidR="00DF3D93">
            <w:rPr>
              <w:rFonts w:ascii="Palatino Linotype" w:hAnsi="Palatino Linotype"/>
              <w:b/>
              <w:sz w:val="22"/>
              <w:szCs w:val="22"/>
              <w:lang w:val="es-ES_tradnl"/>
            </w:rPr>
            <w:t>376</w:t>
          </w:r>
          <w:r>
            <w:rPr>
              <w:rFonts w:ascii="Palatino Linotype" w:hAnsi="Palatino Linotype"/>
              <w:b/>
              <w:sz w:val="22"/>
              <w:szCs w:val="22"/>
              <w:lang w:val="es-ES_tradnl"/>
            </w:rPr>
            <w:t>7/INFOEM/IP/RR/2018</w:t>
          </w:r>
        </w:p>
      </w:tc>
    </w:tr>
    <w:tr w:rsidR="00631CAB" w:rsidRPr="008F2CCC" w:rsidTr="00DF3D93">
      <w:tc>
        <w:tcPr>
          <w:tcW w:w="3686"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631CAB" w:rsidRPr="00631CAB" w:rsidRDefault="002E6366" w:rsidP="002E6366">
          <w:pPr>
            <w:jc w:val="both"/>
            <w:rPr>
              <w:rFonts w:ascii="Palatino Linotype" w:hAnsi="Palatino Linotype"/>
              <w:b/>
              <w:sz w:val="22"/>
              <w:szCs w:val="22"/>
            </w:rPr>
          </w:pPr>
          <w:proofErr w:type="spellStart"/>
          <w:r>
            <w:rPr>
              <w:rFonts w:ascii="Palatino Linotype" w:hAnsi="Palatino Linotype"/>
              <w:b/>
              <w:sz w:val="22"/>
              <w:szCs w:val="22"/>
            </w:rPr>
            <w:t>Xxxxx</w:t>
          </w:r>
          <w:proofErr w:type="spellEnd"/>
          <w:r w:rsidR="00DF3D93" w:rsidRPr="00DF3D93">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DF3D93" w:rsidRPr="00DF3D93">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DF3D93" w:rsidRPr="00DF3D93">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631CAB" w:rsidRPr="008F2CCC" w:rsidTr="00DF3D93">
      <w:trPr>
        <w:trHeight w:val="228"/>
      </w:trPr>
      <w:tc>
        <w:tcPr>
          <w:tcW w:w="3686" w:type="dxa"/>
          <w:vMerge/>
        </w:tcPr>
        <w:p w:rsidR="00631CAB" w:rsidRPr="008F2CCC" w:rsidRDefault="00631CAB" w:rsidP="00E37C88">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631CAB" w:rsidRDefault="00631CAB" w:rsidP="00741570">
          <w:pPr>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631CAB" w:rsidRPr="00DC41C8" w:rsidRDefault="00631CAB" w:rsidP="00741570">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631CAB" w:rsidRPr="008F2CCC" w:rsidTr="00DF3D93">
      <w:tc>
        <w:tcPr>
          <w:tcW w:w="3686"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631CAB" w:rsidRDefault="00DF3D93"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p w:rsidR="00631CAB" w:rsidRDefault="00631CAB" w:rsidP="003C718E">
          <w:pPr>
            <w:jc w:val="both"/>
            <w:rPr>
              <w:rFonts w:ascii="Palatino Linotype" w:hAnsi="Palatino Linotype"/>
              <w:b/>
              <w:sz w:val="22"/>
              <w:szCs w:val="22"/>
              <w:lang w:val="es-ES_tradnl"/>
            </w:rPr>
          </w:pPr>
        </w:p>
        <w:p w:rsidR="00631CAB" w:rsidRPr="008F2CCC" w:rsidRDefault="00631CAB" w:rsidP="003C718E">
          <w:pPr>
            <w:jc w:val="both"/>
            <w:rPr>
              <w:rFonts w:ascii="Palatino Linotype" w:hAnsi="Palatino Linotype"/>
              <w:b/>
              <w:sz w:val="22"/>
              <w:szCs w:val="22"/>
              <w:lang w:val="es-ES_tradnl"/>
            </w:rPr>
          </w:pPr>
        </w:p>
      </w:tc>
    </w:tr>
  </w:tbl>
  <w:p w:rsidR="00631CAB" w:rsidRPr="00AF2340" w:rsidRDefault="00631CA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5">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8">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2">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7">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7"/>
  </w:num>
  <w:num w:numId="3">
    <w:abstractNumId w:val="24"/>
  </w:num>
  <w:num w:numId="4">
    <w:abstractNumId w:val="9"/>
  </w:num>
  <w:num w:numId="5">
    <w:abstractNumId w:val="3"/>
  </w:num>
  <w:num w:numId="6">
    <w:abstractNumId w:val="23"/>
  </w:num>
  <w:num w:numId="7">
    <w:abstractNumId w:val="25"/>
  </w:num>
  <w:num w:numId="8">
    <w:abstractNumId w:val="10"/>
  </w:num>
  <w:num w:numId="9">
    <w:abstractNumId w:val="8"/>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4"/>
  </w:num>
  <w:num w:numId="14">
    <w:abstractNumId w:val="11"/>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num>
  <w:num w:numId="19">
    <w:abstractNumId w:val="13"/>
  </w:num>
  <w:num w:numId="20">
    <w:abstractNumId w:val="19"/>
  </w:num>
  <w:num w:numId="21">
    <w:abstractNumId w:val="7"/>
  </w:num>
  <w:num w:numId="22">
    <w:abstractNumId w:val="18"/>
  </w:num>
  <w:num w:numId="23">
    <w:abstractNumId w:val="16"/>
  </w:num>
  <w:num w:numId="24">
    <w:abstractNumId w:val="12"/>
  </w:num>
  <w:num w:numId="25">
    <w:abstractNumId w:val="0"/>
  </w:num>
  <w:num w:numId="26">
    <w:abstractNumId w:val="26"/>
  </w:num>
  <w:num w:numId="27">
    <w:abstractNumId w:val="20"/>
  </w:num>
  <w:num w:numId="28">
    <w:abstractNumId w:val="22"/>
  </w:num>
  <w:num w:numId="29">
    <w:abstractNumId w:val="14"/>
  </w:num>
  <w:num w:numId="30">
    <w:abstractNumId w:val="2"/>
  </w:num>
  <w:num w:numId="31">
    <w:abstractNumId w:val="6"/>
  </w:num>
  <w:num w:numId="3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A27"/>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6DA2"/>
    <w:rsid w:val="0001796B"/>
    <w:rsid w:val="00017EBE"/>
    <w:rsid w:val="00020BD7"/>
    <w:rsid w:val="00020C9F"/>
    <w:rsid w:val="00020F56"/>
    <w:rsid w:val="00022DCF"/>
    <w:rsid w:val="00022E8B"/>
    <w:rsid w:val="00023233"/>
    <w:rsid w:val="000244C6"/>
    <w:rsid w:val="0002471C"/>
    <w:rsid w:val="00024A5F"/>
    <w:rsid w:val="00024E68"/>
    <w:rsid w:val="000254C2"/>
    <w:rsid w:val="00025DB0"/>
    <w:rsid w:val="0002685C"/>
    <w:rsid w:val="0002690E"/>
    <w:rsid w:val="00026A3C"/>
    <w:rsid w:val="0003033D"/>
    <w:rsid w:val="00030768"/>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78A"/>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C14"/>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6DD3"/>
    <w:rsid w:val="00077AC1"/>
    <w:rsid w:val="00077B79"/>
    <w:rsid w:val="00077BB8"/>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41D9"/>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164E"/>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3A2"/>
    <w:rsid w:val="00234622"/>
    <w:rsid w:val="0023487A"/>
    <w:rsid w:val="0023574C"/>
    <w:rsid w:val="00235E84"/>
    <w:rsid w:val="002362D3"/>
    <w:rsid w:val="002365C4"/>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1"/>
    <w:rsid w:val="002467A3"/>
    <w:rsid w:val="0024682A"/>
    <w:rsid w:val="0024732B"/>
    <w:rsid w:val="002475F7"/>
    <w:rsid w:val="0024785C"/>
    <w:rsid w:val="00247FF9"/>
    <w:rsid w:val="00250F99"/>
    <w:rsid w:val="00252AFC"/>
    <w:rsid w:val="0025315C"/>
    <w:rsid w:val="00253DE8"/>
    <w:rsid w:val="00254045"/>
    <w:rsid w:val="0025472A"/>
    <w:rsid w:val="002552B3"/>
    <w:rsid w:val="002556A0"/>
    <w:rsid w:val="002559D5"/>
    <w:rsid w:val="002559D9"/>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5F"/>
    <w:rsid w:val="002A707F"/>
    <w:rsid w:val="002A7ADC"/>
    <w:rsid w:val="002B0232"/>
    <w:rsid w:val="002B0E2D"/>
    <w:rsid w:val="002B1211"/>
    <w:rsid w:val="002B1EFF"/>
    <w:rsid w:val="002B1F09"/>
    <w:rsid w:val="002B285A"/>
    <w:rsid w:val="002B29D7"/>
    <w:rsid w:val="002B2AF8"/>
    <w:rsid w:val="002B2F18"/>
    <w:rsid w:val="002B31B6"/>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707"/>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310"/>
    <w:rsid w:val="002D7460"/>
    <w:rsid w:val="002D7957"/>
    <w:rsid w:val="002D79D3"/>
    <w:rsid w:val="002E0326"/>
    <w:rsid w:val="002E0E47"/>
    <w:rsid w:val="002E1112"/>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366"/>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C3B"/>
    <w:rsid w:val="003310FF"/>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8E7"/>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2A1D"/>
    <w:rsid w:val="003833EE"/>
    <w:rsid w:val="00383658"/>
    <w:rsid w:val="00383839"/>
    <w:rsid w:val="00383898"/>
    <w:rsid w:val="0038391D"/>
    <w:rsid w:val="00383ACB"/>
    <w:rsid w:val="00384274"/>
    <w:rsid w:val="00385020"/>
    <w:rsid w:val="003852EA"/>
    <w:rsid w:val="00385439"/>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2BD3"/>
    <w:rsid w:val="003A3FBF"/>
    <w:rsid w:val="003A4410"/>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CD0"/>
    <w:rsid w:val="00404E42"/>
    <w:rsid w:val="0040561A"/>
    <w:rsid w:val="004057A1"/>
    <w:rsid w:val="0040599D"/>
    <w:rsid w:val="00406028"/>
    <w:rsid w:val="0040615F"/>
    <w:rsid w:val="004063BC"/>
    <w:rsid w:val="00406744"/>
    <w:rsid w:val="00406BD7"/>
    <w:rsid w:val="00406BF2"/>
    <w:rsid w:val="00406EEC"/>
    <w:rsid w:val="00407744"/>
    <w:rsid w:val="004079B2"/>
    <w:rsid w:val="00410E81"/>
    <w:rsid w:val="0041135E"/>
    <w:rsid w:val="00411EC1"/>
    <w:rsid w:val="00412944"/>
    <w:rsid w:val="004130E0"/>
    <w:rsid w:val="00413DA0"/>
    <w:rsid w:val="00414A19"/>
    <w:rsid w:val="0041542A"/>
    <w:rsid w:val="004156EC"/>
    <w:rsid w:val="00416281"/>
    <w:rsid w:val="00417988"/>
    <w:rsid w:val="00420F39"/>
    <w:rsid w:val="00421714"/>
    <w:rsid w:val="00421AFD"/>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53"/>
    <w:rsid w:val="00434879"/>
    <w:rsid w:val="00434C7F"/>
    <w:rsid w:val="00434E54"/>
    <w:rsid w:val="0043508A"/>
    <w:rsid w:val="0043548E"/>
    <w:rsid w:val="00435CB4"/>
    <w:rsid w:val="004360B6"/>
    <w:rsid w:val="00436F57"/>
    <w:rsid w:val="004372F3"/>
    <w:rsid w:val="004373AB"/>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F16"/>
    <w:rsid w:val="004746D0"/>
    <w:rsid w:val="00474CAE"/>
    <w:rsid w:val="0047558D"/>
    <w:rsid w:val="0047601E"/>
    <w:rsid w:val="0047651B"/>
    <w:rsid w:val="004767EC"/>
    <w:rsid w:val="00477125"/>
    <w:rsid w:val="0047774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12"/>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73FB"/>
    <w:rsid w:val="004F768B"/>
    <w:rsid w:val="004F7727"/>
    <w:rsid w:val="004F7BFF"/>
    <w:rsid w:val="00500B8C"/>
    <w:rsid w:val="005017C0"/>
    <w:rsid w:val="00502DA2"/>
    <w:rsid w:val="00502E1B"/>
    <w:rsid w:val="00502F43"/>
    <w:rsid w:val="005045D8"/>
    <w:rsid w:val="00504829"/>
    <w:rsid w:val="00504A63"/>
    <w:rsid w:val="00505143"/>
    <w:rsid w:val="005055E4"/>
    <w:rsid w:val="00505E88"/>
    <w:rsid w:val="00506111"/>
    <w:rsid w:val="005061A3"/>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2E1D"/>
    <w:rsid w:val="00583151"/>
    <w:rsid w:val="00583CBF"/>
    <w:rsid w:val="00583FFA"/>
    <w:rsid w:val="005843B8"/>
    <w:rsid w:val="00584500"/>
    <w:rsid w:val="0058673A"/>
    <w:rsid w:val="00586A9F"/>
    <w:rsid w:val="00587C28"/>
    <w:rsid w:val="00587EB8"/>
    <w:rsid w:val="00590436"/>
    <w:rsid w:val="005905BE"/>
    <w:rsid w:val="00590B67"/>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DE9"/>
    <w:rsid w:val="005E507A"/>
    <w:rsid w:val="005E63B2"/>
    <w:rsid w:val="005E654B"/>
    <w:rsid w:val="005E6947"/>
    <w:rsid w:val="005E6E3C"/>
    <w:rsid w:val="005E7155"/>
    <w:rsid w:val="005E7228"/>
    <w:rsid w:val="005E7309"/>
    <w:rsid w:val="005E7383"/>
    <w:rsid w:val="005E7646"/>
    <w:rsid w:val="005E7DA8"/>
    <w:rsid w:val="005F02F1"/>
    <w:rsid w:val="005F0962"/>
    <w:rsid w:val="005F09E6"/>
    <w:rsid w:val="005F0E0A"/>
    <w:rsid w:val="005F1C83"/>
    <w:rsid w:val="005F1E1A"/>
    <w:rsid w:val="005F2160"/>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17B1D"/>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6C80"/>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509"/>
    <w:rsid w:val="006E0836"/>
    <w:rsid w:val="006E1976"/>
    <w:rsid w:val="006E1BB0"/>
    <w:rsid w:val="006E25F7"/>
    <w:rsid w:val="006E3C33"/>
    <w:rsid w:val="006E410B"/>
    <w:rsid w:val="006E4335"/>
    <w:rsid w:val="006E61FC"/>
    <w:rsid w:val="006E6308"/>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412"/>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5CEA"/>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46A0"/>
    <w:rsid w:val="00795322"/>
    <w:rsid w:val="00795DB8"/>
    <w:rsid w:val="00795E29"/>
    <w:rsid w:val="00796094"/>
    <w:rsid w:val="00796830"/>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02"/>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D6F"/>
    <w:rsid w:val="007F4DA5"/>
    <w:rsid w:val="007F502F"/>
    <w:rsid w:val="007F75A8"/>
    <w:rsid w:val="008011A7"/>
    <w:rsid w:val="008014D3"/>
    <w:rsid w:val="00801921"/>
    <w:rsid w:val="00801A6C"/>
    <w:rsid w:val="00802451"/>
    <w:rsid w:val="0080273A"/>
    <w:rsid w:val="008034E9"/>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25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47D8D"/>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E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C3C"/>
    <w:rsid w:val="008661A4"/>
    <w:rsid w:val="008669EA"/>
    <w:rsid w:val="00866C6C"/>
    <w:rsid w:val="008677B6"/>
    <w:rsid w:val="00867A8D"/>
    <w:rsid w:val="00867C07"/>
    <w:rsid w:val="00867D3D"/>
    <w:rsid w:val="00870190"/>
    <w:rsid w:val="00870DC0"/>
    <w:rsid w:val="00871372"/>
    <w:rsid w:val="008716B7"/>
    <w:rsid w:val="0087187C"/>
    <w:rsid w:val="008718F3"/>
    <w:rsid w:val="00871A0A"/>
    <w:rsid w:val="00871AE2"/>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61"/>
    <w:rsid w:val="008B4A9A"/>
    <w:rsid w:val="008B5001"/>
    <w:rsid w:val="008B5A20"/>
    <w:rsid w:val="008B63C9"/>
    <w:rsid w:val="008B71B5"/>
    <w:rsid w:val="008B7526"/>
    <w:rsid w:val="008B7619"/>
    <w:rsid w:val="008C01A1"/>
    <w:rsid w:val="008C1343"/>
    <w:rsid w:val="008C201B"/>
    <w:rsid w:val="008C22D3"/>
    <w:rsid w:val="008C2DDE"/>
    <w:rsid w:val="008C35C0"/>
    <w:rsid w:val="008C3786"/>
    <w:rsid w:val="008C3913"/>
    <w:rsid w:val="008C3B34"/>
    <w:rsid w:val="008C3CE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6C66"/>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67C"/>
    <w:rsid w:val="00986F93"/>
    <w:rsid w:val="00987B0D"/>
    <w:rsid w:val="00990AF2"/>
    <w:rsid w:val="00990BC0"/>
    <w:rsid w:val="00990E33"/>
    <w:rsid w:val="00990FB1"/>
    <w:rsid w:val="00991261"/>
    <w:rsid w:val="0099157D"/>
    <w:rsid w:val="00991A8B"/>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95E"/>
    <w:rsid w:val="009D0ED6"/>
    <w:rsid w:val="009D0F71"/>
    <w:rsid w:val="009D158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54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BEE"/>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EAD"/>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1130"/>
    <w:rsid w:val="00B1168D"/>
    <w:rsid w:val="00B117F2"/>
    <w:rsid w:val="00B11DDC"/>
    <w:rsid w:val="00B11F86"/>
    <w:rsid w:val="00B122CA"/>
    <w:rsid w:val="00B12535"/>
    <w:rsid w:val="00B12B0B"/>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658"/>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3CAD"/>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6745"/>
    <w:rsid w:val="00B97192"/>
    <w:rsid w:val="00B97419"/>
    <w:rsid w:val="00B974F8"/>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2EF6"/>
    <w:rsid w:val="00BC3A8A"/>
    <w:rsid w:val="00BC3F7E"/>
    <w:rsid w:val="00BC45B2"/>
    <w:rsid w:val="00BC4729"/>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BB"/>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55"/>
    <w:rsid w:val="00C14A98"/>
    <w:rsid w:val="00C14B05"/>
    <w:rsid w:val="00C152A8"/>
    <w:rsid w:val="00C15C58"/>
    <w:rsid w:val="00C162C5"/>
    <w:rsid w:val="00C16DE2"/>
    <w:rsid w:val="00C171C5"/>
    <w:rsid w:val="00C17639"/>
    <w:rsid w:val="00C20432"/>
    <w:rsid w:val="00C2054E"/>
    <w:rsid w:val="00C2059F"/>
    <w:rsid w:val="00C20FE9"/>
    <w:rsid w:val="00C2154E"/>
    <w:rsid w:val="00C22D67"/>
    <w:rsid w:val="00C2339E"/>
    <w:rsid w:val="00C23560"/>
    <w:rsid w:val="00C236F0"/>
    <w:rsid w:val="00C23BA1"/>
    <w:rsid w:val="00C24971"/>
    <w:rsid w:val="00C25439"/>
    <w:rsid w:val="00C266A8"/>
    <w:rsid w:val="00C26DD8"/>
    <w:rsid w:val="00C27064"/>
    <w:rsid w:val="00C2731F"/>
    <w:rsid w:val="00C30DCA"/>
    <w:rsid w:val="00C32263"/>
    <w:rsid w:val="00C3251C"/>
    <w:rsid w:val="00C32EBD"/>
    <w:rsid w:val="00C3378D"/>
    <w:rsid w:val="00C34458"/>
    <w:rsid w:val="00C34D8B"/>
    <w:rsid w:val="00C34EC6"/>
    <w:rsid w:val="00C350D4"/>
    <w:rsid w:val="00C355C2"/>
    <w:rsid w:val="00C369A7"/>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087"/>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537"/>
    <w:rsid w:val="00CE2884"/>
    <w:rsid w:val="00CE343F"/>
    <w:rsid w:val="00CE34BD"/>
    <w:rsid w:val="00CE37E4"/>
    <w:rsid w:val="00CE3CAA"/>
    <w:rsid w:val="00CE4468"/>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1B5"/>
    <w:rsid w:val="00D00664"/>
    <w:rsid w:val="00D00A64"/>
    <w:rsid w:val="00D00B6E"/>
    <w:rsid w:val="00D014AE"/>
    <w:rsid w:val="00D01D8E"/>
    <w:rsid w:val="00D023BF"/>
    <w:rsid w:val="00D0320A"/>
    <w:rsid w:val="00D034AE"/>
    <w:rsid w:val="00D03D86"/>
    <w:rsid w:val="00D041DB"/>
    <w:rsid w:val="00D05605"/>
    <w:rsid w:val="00D060F4"/>
    <w:rsid w:val="00D07B90"/>
    <w:rsid w:val="00D10920"/>
    <w:rsid w:val="00D10BB0"/>
    <w:rsid w:val="00D10C69"/>
    <w:rsid w:val="00D11A5A"/>
    <w:rsid w:val="00D12C93"/>
    <w:rsid w:val="00D13C72"/>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7CB6"/>
    <w:rsid w:val="00D60074"/>
    <w:rsid w:val="00D60251"/>
    <w:rsid w:val="00D603BC"/>
    <w:rsid w:val="00D60F4A"/>
    <w:rsid w:val="00D611EE"/>
    <w:rsid w:val="00D61554"/>
    <w:rsid w:val="00D61DE5"/>
    <w:rsid w:val="00D62461"/>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3D9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E6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2A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3E"/>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566"/>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07F"/>
    <w:rsid w:val="00F147AC"/>
    <w:rsid w:val="00F14D7D"/>
    <w:rsid w:val="00F15864"/>
    <w:rsid w:val="00F15FC2"/>
    <w:rsid w:val="00F15FED"/>
    <w:rsid w:val="00F1614C"/>
    <w:rsid w:val="00F17345"/>
    <w:rsid w:val="00F17AC9"/>
    <w:rsid w:val="00F212DD"/>
    <w:rsid w:val="00F218FF"/>
    <w:rsid w:val="00F2244C"/>
    <w:rsid w:val="00F235BC"/>
    <w:rsid w:val="00F23A32"/>
    <w:rsid w:val="00F24BBC"/>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E78"/>
    <w:rsid w:val="00F85FB2"/>
    <w:rsid w:val="00F86A17"/>
    <w:rsid w:val="00F86B2F"/>
    <w:rsid w:val="00F8715B"/>
    <w:rsid w:val="00F87384"/>
    <w:rsid w:val="00F8760C"/>
    <w:rsid w:val="00F87BD0"/>
    <w:rsid w:val="00F90B49"/>
    <w:rsid w:val="00F913D6"/>
    <w:rsid w:val="00F915E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ECF"/>
    <w:rsid w:val="00FB438D"/>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C7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826996">
      <w:bodyDiv w:val="1"/>
      <w:marLeft w:val="0"/>
      <w:marRight w:val="0"/>
      <w:marTop w:val="0"/>
      <w:marBottom w:val="0"/>
      <w:divBdr>
        <w:top w:val="none" w:sz="0" w:space="0" w:color="auto"/>
        <w:left w:val="none" w:sz="0" w:space="0" w:color="auto"/>
        <w:bottom w:val="none" w:sz="0" w:space="0" w:color="auto"/>
        <w:right w:val="none" w:sz="0" w:space="0" w:color="auto"/>
      </w:divBdr>
      <w:divsChild>
        <w:div w:id="1682850103">
          <w:marLeft w:val="0"/>
          <w:marRight w:val="0"/>
          <w:marTop w:val="0"/>
          <w:marBottom w:val="0"/>
          <w:divBdr>
            <w:top w:val="none" w:sz="0" w:space="0" w:color="auto"/>
            <w:left w:val="none" w:sz="0" w:space="0" w:color="auto"/>
            <w:bottom w:val="none" w:sz="0" w:space="0" w:color="auto"/>
            <w:right w:val="none" w:sz="0" w:space="0" w:color="auto"/>
          </w:divBdr>
        </w:div>
        <w:div w:id="2064131078">
          <w:marLeft w:val="0"/>
          <w:marRight w:val="0"/>
          <w:marTop w:val="0"/>
          <w:marBottom w:val="0"/>
          <w:divBdr>
            <w:top w:val="none" w:sz="0" w:space="0" w:color="auto"/>
            <w:left w:val="none" w:sz="0" w:space="0" w:color="auto"/>
            <w:bottom w:val="none" w:sz="0" w:space="0" w:color="auto"/>
            <w:right w:val="none" w:sz="0" w:space="0" w:color="auto"/>
          </w:divBdr>
        </w:div>
        <w:div w:id="328021714">
          <w:marLeft w:val="0"/>
          <w:marRight w:val="0"/>
          <w:marTop w:val="0"/>
          <w:marBottom w:val="0"/>
          <w:divBdr>
            <w:top w:val="none" w:sz="0" w:space="0" w:color="auto"/>
            <w:left w:val="none" w:sz="0" w:space="0" w:color="auto"/>
            <w:bottom w:val="none" w:sz="0" w:space="0" w:color="auto"/>
            <w:right w:val="none" w:sz="0" w:space="0" w:color="auto"/>
          </w:divBdr>
        </w:div>
        <w:div w:id="770778412">
          <w:marLeft w:val="0"/>
          <w:marRight w:val="0"/>
          <w:marTop w:val="0"/>
          <w:marBottom w:val="0"/>
          <w:divBdr>
            <w:top w:val="none" w:sz="0" w:space="0" w:color="auto"/>
            <w:left w:val="none" w:sz="0" w:space="0" w:color="auto"/>
            <w:bottom w:val="none" w:sz="0" w:space="0" w:color="auto"/>
            <w:right w:val="none" w:sz="0" w:space="0" w:color="auto"/>
          </w:divBdr>
        </w:div>
      </w:divsChild>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46610891">
      <w:bodyDiv w:val="1"/>
      <w:marLeft w:val="0"/>
      <w:marRight w:val="0"/>
      <w:marTop w:val="0"/>
      <w:marBottom w:val="0"/>
      <w:divBdr>
        <w:top w:val="none" w:sz="0" w:space="0" w:color="auto"/>
        <w:left w:val="none" w:sz="0" w:space="0" w:color="auto"/>
        <w:bottom w:val="none" w:sz="0" w:space="0" w:color="auto"/>
        <w:right w:val="none" w:sz="0" w:space="0" w:color="auto"/>
      </w:divBdr>
      <w:divsChild>
        <w:div w:id="2035888398">
          <w:marLeft w:val="0"/>
          <w:marRight w:val="0"/>
          <w:marTop w:val="0"/>
          <w:marBottom w:val="0"/>
          <w:divBdr>
            <w:top w:val="none" w:sz="0" w:space="0" w:color="auto"/>
            <w:left w:val="none" w:sz="0" w:space="0" w:color="auto"/>
            <w:bottom w:val="none" w:sz="0" w:space="0" w:color="auto"/>
            <w:right w:val="none" w:sz="0" w:space="0" w:color="auto"/>
          </w:divBdr>
        </w:div>
        <w:div w:id="2078555075">
          <w:marLeft w:val="0"/>
          <w:marRight w:val="0"/>
          <w:marTop w:val="0"/>
          <w:marBottom w:val="0"/>
          <w:divBdr>
            <w:top w:val="none" w:sz="0" w:space="0" w:color="auto"/>
            <w:left w:val="none" w:sz="0" w:space="0" w:color="auto"/>
            <w:bottom w:val="none" w:sz="0" w:space="0" w:color="auto"/>
            <w:right w:val="none" w:sz="0" w:space="0" w:color="auto"/>
          </w:divBdr>
        </w:div>
        <w:div w:id="1402412893">
          <w:marLeft w:val="0"/>
          <w:marRight w:val="0"/>
          <w:marTop w:val="0"/>
          <w:marBottom w:val="0"/>
          <w:divBdr>
            <w:top w:val="none" w:sz="0" w:space="0" w:color="auto"/>
            <w:left w:val="none" w:sz="0" w:space="0" w:color="auto"/>
            <w:bottom w:val="none" w:sz="0" w:space="0" w:color="auto"/>
            <w:right w:val="none" w:sz="0" w:space="0" w:color="auto"/>
          </w:divBdr>
        </w:div>
        <w:div w:id="1153254633">
          <w:marLeft w:val="0"/>
          <w:marRight w:val="0"/>
          <w:marTop w:val="0"/>
          <w:marBottom w:val="0"/>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pomex.org.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6797-1923-4C59-84AE-93A950FF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27</Pages>
  <Words>4153</Words>
  <Characters>22847</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2018-12-18T18:57:00Z</cp:lastPrinted>
  <dcterms:created xsi:type="dcterms:W3CDTF">2018-11-30T01:32:00Z</dcterms:created>
  <dcterms:modified xsi:type="dcterms:W3CDTF">2019-03-11T18:00:00Z</dcterms:modified>
</cp:coreProperties>
</file>